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E7CA1" w14:textId="0B5EC68F" w:rsidR="0088362E" w:rsidRPr="0088362E" w:rsidRDefault="0088362E" w:rsidP="0088362E">
      <w:pPr>
        <w:spacing w:before="100" w:beforeAutospacing="1" w:after="100" w:afterAutospacing="1" w:line="240" w:lineRule="auto"/>
        <w:outlineLvl w:val="1"/>
        <w:rPr>
          <w:rFonts w:ascii="Trade Gothic LT Std" w:eastAsia="Times New Roman" w:hAnsi="Trade Gothic LT Std" w:cs="Times New Roman"/>
          <w:b/>
          <w:bCs/>
          <w:sz w:val="32"/>
          <w:szCs w:val="32"/>
          <w:lang w:eastAsia="de-DE"/>
        </w:rPr>
      </w:pPr>
      <w:r w:rsidRPr="0088362E">
        <w:rPr>
          <w:rFonts w:ascii="Trade Gothic LT Std" w:eastAsia="Times New Roman" w:hAnsi="Trade Gothic LT Std" w:cs="Times New Roman"/>
          <w:b/>
          <w:bCs/>
          <w:sz w:val="32"/>
          <w:szCs w:val="32"/>
          <w:lang w:eastAsia="de-DE"/>
        </w:rPr>
        <w:t xml:space="preserve">Zusatzmaterial: Story- und </w:t>
      </w:r>
      <w:r>
        <w:rPr>
          <w:rFonts w:ascii="Trade Gothic LT Std" w:eastAsia="Times New Roman" w:hAnsi="Trade Gothic LT Std" w:cs="Times New Roman"/>
          <w:b/>
          <w:bCs/>
          <w:sz w:val="32"/>
          <w:szCs w:val="32"/>
          <w:lang w:eastAsia="de-DE"/>
        </w:rPr>
        <w:t>Spiel</w:t>
      </w:r>
      <w:r w:rsidRPr="0088362E">
        <w:rPr>
          <w:rFonts w:ascii="Trade Gothic LT Std" w:eastAsia="Times New Roman" w:hAnsi="Trade Gothic LT Std" w:cs="Times New Roman"/>
          <w:b/>
          <w:bCs/>
          <w:sz w:val="32"/>
          <w:szCs w:val="32"/>
          <w:lang w:eastAsia="de-DE"/>
        </w:rPr>
        <w:t>ideen für das Escape Room Kit</w:t>
      </w:r>
    </w:p>
    <w:p w14:paraId="27293DA5" w14:textId="659C6F59" w:rsidR="4E9D79A6" w:rsidRPr="00B850CC" w:rsidRDefault="0088362E" w:rsidP="00B850CC">
      <w:pPr>
        <w:spacing w:before="100" w:beforeAutospacing="1" w:after="100" w:afterAutospacing="1" w:line="240" w:lineRule="auto"/>
        <w:outlineLvl w:val="2"/>
        <w:rPr>
          <w:rFonts w:ascii="Trade Gothic LT Std" w:eastAsia="Times New Roman" w:hAnsi="Trade Gothic LT Std" w:cs="Times New Roman"/>
          <w:b/>
          <w:bCs/>
          <w:sz w:val="24"/>
          <w:szCs w:val="24"/>
          <w:lang w:eastAsia="de-DE"/>
        </w:rPr>
      </w:pPr>
      <w:r w:rsidRPr="4E9D79A6">
        <w:rPr>
          <w:rFonts w:ascii="Trade Gothic LT Std" w:eastAsia="Times New Roman" w:hAnsi="Trade Gothic LT Std" w:cs="Times New Roman"/>
          <w:b/>
          <w:bCs/>
          <w:sz w:val="24"/>
          <w:szCs w:val="24"/>
          <w:lang w:eastAsia="de-DE"/>
        </w:rPr>
        <w:t>Inhalt</w:t>
      </w:r>
    </w:p>
    <w:p w14:paraId="5B44A2EF" w14:textId="77777777" w:rsidR="0088362E" w:rsidRPr="0088362E" w:rsidRDefault="0088362E" w:rsidP="00B850CC">
      <w:pPr>
        <w:spacing w:before="100" w:beforeAutospacing="1" w:after="100" w:afterAutospacing="1" w:line="240" w:lineRule="auto"/>
        <w:ind w:left="708"/>
        <w:rPr>
          <w:rFonts w:ascii="Trade Gothic LT Std" w:eastAsia="Times New Roman" w:hAnsi="Trade Gothic LT Std" w:cs="Times New Roman"/>
          <w:lang w:eastAsia="de-DE"/>
        </w:rPr>
      </w:pPr>
      <w:r w:rsidRPr="4E9D79A6">
        <w:rPr>
          <w:rFonts w:ascii="Trade Gothic LT Std" w:eastAsia="Times New Roman" w:hAnsi="Trade Gothic LT Std" w:cs="Times New Roman"/>
          <w:b/>
          <w:bCs/>
          <w:lang w:eastAsia="de-DE"/>
        </w:rPr>
        <w:t>Einführung &amp; Anwendungshinweis</w:t>
      </w:r>
    </w:p>
    <w:p w14:paraId="732B9FA2" w14:textId="4347B6AB" w:rsidR="0088362E" w:rsidRPr="00EE063D" w:rsidRDefault="0088362E" w:rsidP="00F13DE0">
      <w:pPr>
        <w:spacing w:before="100" w:beforeAutospacing="1" w:after="0" w:line="240" w:lineRule="auto"/>
        <w:ind w:left="708"/>
        <w:rPr>
          <w:rFonts w:ascii="Trade Gothic LT Std" w:eastAsia="Times New Roman" w:hAnsi="Trade Gothic LT Std" w:cs="Times New Roman"/>
          <w:lang w:eastAsia="de-DE"/>
        </w:rPr>
      </w:pPr>
      <w:r w:rsidRPr="4E9D79A6">
        <w:rPr>
          <w:rFonts w:ascii="Trade Gothic LT Std" w:eastAsia="Times New Roman" w:hAnsi="Trade Gothic LT Std" w:cs="Times New Roman"/>
          <w:b/>
          <w:bCs/>
          <w:lang w:eastAsia="de-DE"/>
        </w:rPr>
        <w:t>Teil A: Story-Inspirationen</w:t>
      </w:r>
    </w:p>
    <w:p w14:paraId="3DE73D5E" w14:textId="6B913ED8" w:rsidR="00EE063D" w:rsidRPr="007E7FAC" w:rsidRDefault="00EE063D" w:rsidP="00F13DE0">
      <w:pPr>
        <w:numPr>
          <w:ilvl w:val="1"/>
          <w:numId w:val="5"/>
        </w:numPr>
        <w:tabs>
          <w:tab w:val="clear" w:pos="1440"/>
          <w:tab w:val="num" w:pos="2148"/>
        </w:tabs>
        <w:spacing w:after="100" w:afterAutospacing="1" w:line="240" w:lineRule="auto"/>
        <w:ind w:left="2148"/>
        <w:rPr>
          <w:rFonts w:ascii="Trade Gothic LT Std" w:eastAsia="Times New Roman" w:hAnsi="Trade Gothic LT Std" w:cs="Times New Roman"/>
          <w:lang w:eastAsia="de-DE"/>
        </w:rPr>
      </w:pPr>
      <w:r w:rsidRPr="007E7FAC">
        <w:rPr>
          <w:rFonts w:ascii="Trade Gothic LT Std" w:eastAsia="Times New Roman" w:hAnsi="Trade Gothic LT Std" w:cs="Times New Roman"/>
          <w:lang w:eastAsia="de-DE"/>
        </w:rPr>
        <w:t xml:space="preserve">Kurzformate </w:t>
      </w:r>
      <w:r w:rsidRPr="007E7FAC">
        <w:rPr>
          <w:rFonts w:ascii="Trade Gothic LT Std" w:hAnsi="Trade Gothic LT Std"/>
          <w:i/>
          <w:iCs/>
        </w:rPr>
        <w:t>(leicht bis fortgeschritten)</w:t>
      </w:r>
    </w:p>
    <w:p w14:paraId="064C40E1" w14:textId="35699131" w:rsidR="00EE063D" w:rsidRPr="0088362E" w:rsidRDefault="007E7FAC" w:rsidP="00B850CC">
      <w:pPr>
        <w:numPr>
          <w:ilvl w:val="1"/>
          <w:numId w:val="5"/>
        </w:numPr>
        <w:tabs>
          <w:tab w:val="clear" w:pos="1440"/>
          <w:tab w:val="num" w:pos="2148"/>
        </w:tabs>
        <w:spacing w:before="100" w:beforeAutospacing="1" w:after="100" w:afterAutospacing="1" w:line="240" w:lineRule="auto"/>
        <w:ind w:left="2148"/>
        <w:rPr>
          <w:rFonts w:ascii="Trade Gothic LT Std" w:eastAsia="Times New Roman" w:hAnsi="Trade Gothic LT Std" w:cs="Times New Roman"/>
          <w:lang w:eastAsia="de-DE"/>
        </w:rPr>
      </w:pPr>
      <w:r>
        <w:rPr>
          <w:rFonts w:ascii="Trade Gothic LT Std" w:eastAsia="Times New Roman" w:hAnsi="Trade Gothic LT Std" w:cs="Times New Roman"/>
          <w:lang w:eastAsia="de-DE"/>
        </w:rPr>
        <w:t>Ausführliche Story-Ideen mit Lernzielen und Spielabschluss</w:t>
      </w:r>
    </w:p>
    <w:p w14:paraId="6B9810DF" w14:textId="78723560" w:rsidR="0088362E" w:rsidRPr="009E1F95" w:rsidRDefault="3F69544D" w:rsidP="00F13DE0">
      <w:pPr>
        <w:spacing w:before="100" w:beforeAutospacing="1" w:after="0" w:line="240" w:lineRule="auto"/>
        <w:ind w:left="708"/>
        <w:rPr>
          <w:rFonts w:ascii="Trade Gothic LT Std" w:eastAsia="Times New Roman" w:hAnsi="Trade Gothic LT Std" w:cs="Times New Roman"/>
          <w:lang w:eastAsia="de-DE"/>
        </w:rPr>
      </w:pPr>
      <w:r w:rsidRPr="4E9D79A6">
        <w:rPr>
          <w:rFonts w:ascii="Trade Gothic LT Std" w:eastAsia="Times New Roman" w:hAnsi="Trade Gothic LT Std" w:cs="Times New Roman"/>
          <w:b/>
          <w:bCs/>
          <w:lang w:eastAsia="de-DE"/>
        </w:rPr>
        <w:t>Teil B: Beispielhafte</w:t>
      </w:r>
      <w:r w:rsidR="51CA6E0B" w:rsidRPr="4E9D79A6">
        <w:rPr>
          <w:rFonts w:ascii="Trade Gothic LT Std" w:eastAsia="Times New Roman" w:hAnsi="Trade Gothic LT Std" w:cs="Times New Roman"/>
          <w:b/>
          <w:bCs/>
          <w:lang w:eastAsia="de-DE"/>
        </w:rPr>
        <w:t>r</w:t>
      </w:r>
      <w:r w:rsidRPr="4E9D79A6">
        <w:rPr>
          <w:rFonts w:ascii="Trade Gothic LT Std" w:eastAsia="Times New Roman" w:hAnsi="Trade Gothic LT Std" w:cs="Times New Roman"/>
          <w:b/>
          <w:bCs/>
          <w:lang w:eastAsia="de-DE"/>
        </w:rPr>
        <w:t xml:space="preserve"> Escape Room</w:t>
      </w:r>
    </w:p>
    <w:p w14:paraId="5A6D502F" w14:textId="7929C81A" w:rsidR="009E1F95" w:rsidRPr="00CB0C35" w:rsidRDefault="00CB0C35" w:rsidP="00F13DE0">
      <w:pPr>
        <w:numPr>
          <w:ilvl w:val="1"/>
          <w:numId w:val="5"/>
        </w:numPr>
        <w:tabs>
          <w:tab w:val="clear" w:pos="1440"/>
          <w:tab w:val="num" w:pos="2148"/>
        </w:tabs>
        <w:spacing w:after="100" w:afterAutospacing="1" w:line="240" w:lineRule="auto"/>
        <w:ind w:left="2148"/>
        <w:rPr>
          <w:rFonts w:ascii="Trade Gothic LT Std" w:eastAsia="Times New Roman" w:hAnsi="Trade Gothic LT Std" w:cs="Times New Roman"/>
          <w:lang w:eastAsia="de-DE"/>
        </w:rPr>
      </w:pPr>
      <w:r w:rsidRPr="00CB0C35">
        <w:rPr>
          <w:rFonts w:ascii="Trade Gothic LT Std" w:eastAsia="Times New Roman" w:hAnsi="Trade Gothic LT Std" w:cs="Times New Roman"/>
          <w:lang w:eastAsia="de-DE"/>
        </w:rPr>
        <w:t>Story und Ziel</w:t>
      </w:r>
    </w:p>
    <w:p w14:paraId="24528FEA" w14:textId="1F41ED7B" w:rsidR="00CB0C35" w:rsidRPr="00CB0C35" w:rsidRDefault="00CB0C35" w:rsidP="00B850CC">
      <w:pPr>
        <w:numPr>
          <w:ilvl w:val="1"/>
          <w:numId w:val="5"/>
        </w:numPr>
        <w:tabs>
          <w:tab w:val="clear" w:pos="1440"/>
          <w:tab w:val="num" w:pos="2148"/>
        </w:tabs>
        <w:spacing w:before="100" w:beforeAutospacing="1" w:after="100" w:afterAutospacing="1" w:line="240" w:lineRule="auto"/>
        <w:ind w:left="2148"/>
        <w:rPr>
          <w:rFonts w:ascii="Trade Gothic LT Std" w:eastAsia="Times New Roman" w:hAnsi="Trade Gothic LT Std" w:cs="Times New Roman"/>
          <w:lang w:eastAsia="de-DE"/>
        </w:rPr>
      </w:pPr>
      <w:r w:rsidRPr="00CB0C35">
        <w:rPr>
          <w:rFonts w:ascii="Trade Gothic LT Std" w:eastAsia="Times New Roman" w:hAnsi="Trade Gothic LT Std" w:cs="Times New Roman"/>
          <w:lang w:eastAsia="de-DE"/>
        </w:rPr>
        <w:t>Storyboard-Raster</w:t>
      </w:r>
    </w:p>
    <w:p w14:paraId="220FD8B1" w14:textId="0907A079" w:rsidR="00CB0C35" w:rsidRPr="00CB0C35" w:rsidRDefault="00CB0C35" w:rsidP="00B850CC">
      <w:pPr>
        <w:numPr>
          <w:ilvl w:val="1"/>
          <w:numId w:val="5"/>
        </w:numPr>
        <w:tabs>
          <w:tab w:val="clear" w:pos="1440"/>
          <w:tab w:val="num" w:pos="2148"/>
        </w:tabs>
        <w:spacing w:before="100" w:beforeAutospacing="1" w:after="100" w:afterAutospacing="1" w:line="240" w:lineRule="auto"/>
        <w:ind w:left="2148"/>
        <w:rPr>
          <w:rFonts w:ascii="Trade Gothic LT Std" w:eastAsia="Times New Roman" w:hAnsi="Trade Gothic LT Std" w:cs="Times New Roman"/>
          <w:lang w:eastAsia="de-DE"/>
        </w:rPr>
      </w:pPr>
      <w:r w:rsidRPr="00CB0C35">
        <w:rPr>
          <w:rFonts w:ascii="Trade Gothic LT Std" w:eastAsia="Times New Roman" w:hAnsi="Trade Gothic LT Std" w:cs="Times New Roman"/>
          <w:lang w:eastAsia="de-DE"/>
        </w:rPr>
        <w:t>Spielleiter-Skript</w:t>
      </w:r>
    </w:p>
    <w:p w14:paraId="6DA12B2C" w14:textId="46EDF871" w:rsidR="0088362E" w:rsidRPr="00347B44" w:rsidRDefault="00CB0C35" w:rsidP="0088362E">
      <w:pPr>
        <w:numPr>
          <w:ilvl w:val="1"/>
          <w:numId w:val="5"/>
        </w:numPr>
        <w:tabs>
          <w:tab w:val="clear" w:pos="1440"/>
          <w:tab w:val="num" w:pos="2148"/>
        </w:tabs>
        <w:spacing w:before="100" w:beforeAutospacing="1" w:after="100" w:afterAutospacing="1" w:line="240" w:lineRule="auto"/>
        <w:ind w:left="2148"/>
        <w:rPr>
          <w:rFonts w:ascii="Trade Gothic LT Std" w:eastAsia="Times New Roman" w:hAnsi="Trade Gothic LT Std" w:cs="Times New Roman"/>
          <w:lang w:eastAsia="de-DE"/>
        </w:rPr>
      </w:pPr>
      <w:r w:rsidRPr="00CB0C35">
        <w:rPr>
          <w:rFonts w:ascii="Trade Gothic LT Std" w:eastAsia="Times New Roman" w:hAnsi="Trade Gothic LT Std" w:cs="Times New Roman"/>
          <w:lang w:eastAsia="de-DE"/>
        </w:rPr>
        <w:t>Grafischer Ablauf</w:t>
      </w:r>
    </w:p>
    <w:p w14:paraId="79647172" w14:textId="257E2FED" w:rsidR="0088362E" w:rsidRPr="0088362E" w:rsidRDefault="0088362E" w:rsidP="0088362E">
      <w:pPr>
        <w:pStyle w:val="berschrift2"/>
        <w:rPr>
          <w:rFonts w:ascii="Trade Gothic LT Std" w:hAnsi="Trade Gothic LT Std"/>
          <w:sz w:val="24"/>
          <w:szCs w:val="24"/>
        </w:rPr>
      </w:pPr>
      <w:r w:rsidRPr="4E9D79A6">
        <w:rPr>
          <w:rFonts w:ascii="Trade Gothic LT Std" w:hAnsi="Trade Gothic LT Std"/>
          <w:sz w:val="24"/>
          <w:szCs w:val="24"/>
        </w:rPr>
        <w:t>Einführung &amp; Anwendungshinweis</w:t>
      </w:r>
    </w:p>
    <w:p w14:paraId="1D611EB9" w14:textId="50089451" w:rsidR="0088362E" w:rsidRPr="0088362E" w:rsidRDefault="0088362E" w:rsidP="739ED200">
      <w:pPr>
        <w:spacing w:before="100" w:beforeAutospacing="1" w:after="100" w:afterAutospacing="1"/>
        <w:rPr>
          <w:rFonts w:ascii="Trade Gothic LT Std" w:hAnsi="Trade Gothic LT Std"/>
        </w:rPr>
      </w:pPr>
      <w:r w:rsidRPr="739ED200">
        <w:rPr>
          <w:rFonts w:ascii="Trade Gothic LT Std" w:hAnsi="Trade Gothic LT Std"/>
        </w:rPr>
        <w:t xml:space="preserve">Diese Broschüre bietet Ihnen ergänzende Story- und Spielideen für Ihr individuelles Escape Game. Sie dient als Inspiration bei der Konzeption und beim Einsatz der Checkliste – insbesondere in </w:t>
      </w:r>
      <w:r w:rsidRPr="739ED200">
        <w:rPr>
          <w:rStyle w:val="Fett"/>
          <w:rFonts w:ascii="Trade Gothic LT Std" w:hAnsi="Trade Gothic LT Std"/>
        </w:rPr>
        <w:t>Phase 1 („Setting &amp; Story“) und Phase 2 („Storyboard“)</w:t>
      </w:r>
      <w:r w:rsidR="232F1403" w:rsidRPr="739ED200">
        <w:rPr>
          <w:rStyle w:val="Fett"/>
          <w:rFonts w:ascii="Trade Gothic LT Std" w:hAnsi="Trade Gothic LT Std"/>
        </w:rPr>
        <w:t>.</w:t>
      </w:r>
    </w:p>
    <w:p w14:paraId="3785D4B1" w14:textId="5BA3EF9E" w:rsidR="00353CCC" w:rsidRPr="00353CCC" w:rsidRDefault="00353CCC" w:rsidP="00353CCC">
      <w:pPr>
        <w:pStyle w:val="StandardWeb"/>
        <w:rPr>
          <w:rFonts w:ascii="Trade Gothic LT Std" w:hAnsi="Trade Gothic LT Std"/>
          <w:sz w:val="22"/>
          <w:szCs w:val="22"/>
        </w:rPr>
      </w:pPr>
      <w:r w:rsidRPr="00353CCC">
        <w:rPr>
          <w:rFonts w:ascii="Trade Gothic LT Std" w:hAnsi="Trade Gothic LT Std"/>
          <w:sz w:val="22"/>
          <w:szCs w:val="22"/>
        </w:rPr>
        <w:t xml:space="preserve">In </w:t>
      </w:r>
      <w:r w:rsidRPr="00353CCC">
        <w:rPr>
          <w:rStyle w:val="Fett"/>
          <w:rFonts w:ascii="Trade Gothic LT Std" w:hAnsi="Trade Gothic LT Std"/>
          <w:sz w:val="22"/>
          <w:szCs w:val="22"/>
        </w:rPr>
        <w:t>Teil A</w:t>
      </w:r>
      <w:r w:rsidRPr="00353CCC">
        <w:rPr>
          <w:rFonts w:ascii="Trade Gothic LT Std" w:hAnsi="Trade Gothic LT Std"/>
          <w:sz w:val="22"/>
          <w:szCs w:val="22"/>
        </w:rPr>
        <w:t xml:space="preserve"> finden Sie verschiedene </w:t>
      </w:r>
      <w:r w:rsidRPr="00353CCC">
        <w:rPr>
          <w:rStyle w:val="Fett"/>
          <w:rFonts w:ascii="Trade Gothic LT Std" w:hAnsi="Trade Gothic LT Std"/>
          <w:sz w:val="22"/>
          <w:szCs w:val="22"/>
        </w:rPr>
        <w:t>Story-Inspirationen</w:t>
      </w:r>
      <w:r w:rsidRPr="00353CCC">
        <w:rPr>
          <w:rFonts w:ascii="Trade Gothic LT Std" w:hAnsi="Trade Gothic LT Std"/>
          <w:sz w:val="22"/>
          <w:szCs w:val="22"/>
        </w:rPr>
        <w:t xml:space="preserve"> (Kurzformate </w:t>
      </w:r>
      <w:r w:rsidR="00D30B42">
        <w:rPr>
          <w:rFonts w:ascii="Trade Gothic LT Std" w:hAnsi="Trade Gothic LT Std"/>
          <w:sz w:val="22"/>
          <w:szCs w:val="22"/>
        </w:rPr>
        <w:t>und ausführliche Story-Ideen</w:t>
      </w:r>
      <w:r w:rsidRPr="00353CCC">
        <w:rPr>
          <w:rFonts w:ascii="Trade Gothic LT Std" w:hAnsi="Trade Gothic LT Std"/>
          <w:sz w:val="22"/>
          <w:szCs w:val="22"/>
        </w:rPr>
        <w:t>), die Sie nach Belieben übernehmen, kombinieren oder an Ihre Einrichtung und Zielgruppe anpassen können.</w:t>
      </w:r>
    </w:p>
    <w:p w14:paraId="243D65B7" w14:textId="38FE4C3B" w:rsidR="00353CCC" w:rsidRPr="00353CCC" w:rsidRDefault="00353CCC" w:rsidP="00353CCC">
      <w:pPr>
        <w:pStyle w:val="StandardWeb"/>
        <w:rPr>
          <w:rFonts w:ascii="Trade Gothic LT Std" w:hAnsi="Trade Gothic LT Std"/>
          <w:sz w:val="22"/>
          <w:szCs w:val="22"/>
        </w:rPr>
      </w:pPr>
      <w:r w:rsidRPr="00353CCC">
        <w:rPr>
          <w:rFonts w:ascii="Trade Gothic LT Std" w:hAnsi="Trade Gothic LT Std"/>
          <w:sz w:val="22"/>
          <w:szCs w:val="22"/>
        </w:rPr>
        <w:t xml:space="preserve">In </w:t>
      </w:r>
      <w:r w:rsidRPr="00353CCC">
        <w:rPr>
          <w:rStyle w:val="Fett"/>
          <w:rFonts w:ascii="Trade Gothic LT Std" w:hAnsi="Trade Gothic LT Std"/>
          <w:sz w:val="22"/>
          <w:szCs w:val="22"/>
        </w:rPr>
        <w:t>Teil B</w:t>
      </w:r>
      <w:r w:rsidRPr="00353CCC">
        <w:rPr>
          <w:rFonts w:ascii="Trade Gothic LT Std" w:hAnsi="Trade Gothic LT Std"/>
          <w:sz w:val="22"/>
          <w:szCs w:val="22"/>
        </w:rPr>
        <w:t xml:space="preserve"> stellen wir einen </w:t>
      </w:r>
      <w:r w:rsidRPr="00353CCC">
        <w:rPr>
          <w:rStyle w:val="Fett"/>
          <w:rFonts w:ascii="Trade Gothic LT Std" w:hAnsi="Trade Gothic LT Std"/>
          <w:sz w:val="22"/>
          <w:szCs w:val="22"/>
        </w:rPr>
        <w:t>ausgearbeiteten Escape Room</w:t>
      </w:r>
      <w:r w:rsidRPr="00353CCC">
        <w:rPr>
          <w:rFonts w:ascii="Trade Gothic LT Std" w:hAnsi="Trade Gothic LT Std"/>
          <w:sz w:val="22"/>
          <w:szCs w:val="22"/>
        </w:rPr>
        <w:t xml:space="preserve"> zur Verfügung, der auf den Elementen der Checkliste basiert. Dieser Beispiel-Escape-Room enthält eine detaillierte Geschichte, ein </w:t>
      </w:r>
      <w:r w:rsidR="004D5597">
        <w:rPr>
          <w:rFonts w:ascii="Trade Gothic LT Std" w:hAnsi="Trade Gothic LT Std"/>
          <w:sz w:val="22"/>
          <w:szCs w:val="22"/>
        </w:rPr>
        <w:t>vollständig befülltes</w:t>
      </w:r>
      <w:r w:rsidRPr="00353CCC">
        <w:rPr>
          <w:rFonts w:ascii="Trade Gothic LT Std" w:hAnsi="Trade Gothic LT Std"/>
          <w:sz w:val="22"/>
          <w:szCs w:val="22"/>
        </w:rPr>
        <w:t xml:space="preserve"> Storyboard</w:t>
      </w:r>
      <w:r>
        <w:rPr>
          <w:rFonts w:ascii="Trade Gothic LT Std" w:hAnsi="Trade Gothic LT Std"/>
          <w:sz w:val="22"/>
          <w:szCs w:val="22"/>
        </w:rPr>
        <w:t xml:space="preserve"> mit </w:t>
      </w:r>
      <w:r w:rsidRPr="00353CCC">
        <w:rPr>
          <w:rFonts w:ascii="Trade Gothic LT Std" w:hAnsi="Trade Gothic LT Std"/>
          <w:sz w:val="22"/>
          <w:szCs w:val="22"/>
        </w:rPr>
        <w:t>passenden Rätsel</w:t>
      </w:r>
      <w:r>
        <w:rPr>
          <w:rFonts w:ascii="Trade Gothic LT Std" w:hAnsi="Trade Gothic LT Std"/>
          <w:sz w:val="22"/>
          <w:szCs w:val="22"/>
        </w:rPr>
        <w:t>n</w:t>
      </w:r>
      <w:r w:rsidRPr="00353CCC">
        <w:rPr>
          <w:rFonts w:ascii="Trade Gothic LT Std" w:hAnsi="Trade Gothic LT Std"/>
          <w:sz w:val="22"/>
          <w:szCs w:val="22"/>
        </w:rPr>
        <w:t xml:space="preserve"> und Übergänge</w:t>
      </w:r>
      <w:r>
        <w:rPr>
          <w:rFonts w:ascii="Trade Gothic LT Std" w:hAnsi="Trade Gothic LT Std"/>
          <w:sz w:val="22"/>
          <w:szCs w:val="22"/>
        </w:rPr>
        <w:t>n</w:t>
      </w:r>
      <w:r w:rsidRPr="00353CCC">
        <w:rPr>
          <w:rFonts w:ascii="Trade Gothic LT Std" w:hAnsi="Trade Gothic LT Std"/>
          <w:sz w:val="22"/>
          <w:szCs w:val="22"/>
        </w:rPr>
        <w:t xml:space="preserve"> sowie alle nötigen Hinweise und Materialien. Sie</w:t>
      </w:r>
      <w:r w:rsidR="00EB32F9">
        <w:rPr>
          <w:rFonts w:ascii="Trade Gothic LT Std" w:hAnsi="Trade Gothic LT Std"/>
          <w:sz w:val="22"/>
          <w:szCs w:val="22"/>
        </w:rPr>
        <w:t xml:space="preserve"> können</w:t>
      </w:r>
      <w:r w:rsidRPr="00353CCC">
        <w:rPr>
          <w:rFonts w:ascii="Trade Gothic LT Std" w:hAnsi="Trade Gothic LT Std"/>
          <w:sz w:val="22"/>
          <w:szCs w:val="22"/>
        </w:rPr>
        <w:t xml:space="preserve"> direkt loslegen und den Raum mit den von uns vorgeschlagenen Ideen anpassen</w:t>
      </w:r>
      <w:r w:rsidR="004D5597">
        <w:rPr>
          <w:rFonts w:ascii="Trade Gothic LT Std" w:hAnsi="Trade Gothic LT Std"/>
          <w:sz w:val="22"/>
          <w:szCs w:val="22"/>
        </w:rPr>
        <w:t xml:space="preserve"> oder als Inspiration nutzen.</w:t>
      </w:r>
    </w:p>
    <w:p w14:paraId="3369A2AD" w14:textId="5DF2F70D" w:rsidR="00F13DE0" w:rsidRDefault="00353CCC" w:rsidP="00353CCC">
      <w:pPr>
        <w:pStyle w:val="StandardWeb"/>
        <w:rPr>
          <w:rFonts w:ascii="Trade Gothic LT Std" w:hAnsi="Trade Gothic LT Std"/>
          <w:sz w:val="22"/>
          <w:szCs w:val="22"/>
        </w:rPr>
      </w:pPr>
      <w:r w:rsidRPr="00353CCC">
        <w:rPr>
          <w:rFonts w:ascii="Trade Gothic LT Std" w:hAnsi="Trade Gothic LT Std"/>
          <w:sz w:val="22"/>
          <w:szCs w:val="22"/>
        </w:rPr>
        <w:t>Die Geschichten und Rätsel lassen sich sowohl in ihrem Originalformat als auch angepasst auf Ihre spezifischen Anforderungen nutzen, um die Gestaltung Ihres Escape Games zu unterstützen.</w:t>
      </w:r>
    </w:p>
    <w:p w14:paraId="68AA5ABD" w14:textId="4CFC8610" w:rsidR="00F13DE0" w:rsidRDefault="00F13DE0" w:rsidP="00353CCC">
      <w:pPr>
        <w:pStyle w:val="StandardWeb"/>
        <w:rPr>
          <w:rFonts w:ascii="Trade Gothic LT Std" w:hAnsi="Trade Gothic LT Std"/>
          <w:sz w:val="22"/>
          <w:szCs w:val="22"/>
        </w:rPr>
      </w:pPr>
      <w:r w:rsidRPr="0039466A">
        <w:rPr>
          <w:rFonts w:ascii="Trade Gothic LT Std" w:hAnsi="Trade Gothic LT Std"/>
          <w:noProof/>
          <w:sz w:val="22"/>
          <w:szCs w:val="22"/>
        </w:rPr>
        <w:drawing>
          <wp:anchor distT="0" distB="0" distL="114300" distR="114300" simplePos="0" relativeHeight="251663360" behindDoc="1" locked="0" layoutInCell="1" allowOverlap="1" wp14:anchorId="049BFFE9" wp14:editId="308EAAE7">
            <wp:simplePos x="0" y="0"/>
            <wp:positionH relativeFrom="margin">
              <wp:posOffset>3899231</wp:posOffset>
            </wp:positionH>
            <wp:positionV relativeFrom="paragraph">
              <wp:posOffset>195360</wp:posOffset>
            </wp:positionV>
            <wp:extent cx="2355850" cy="1398270"/>
            <wp:effectExtent l="0" t="0" r="6350" b="0"/>
            <wp:wrapTight wrapText="bothSides">
              <wp:wrapPolygon edited="0">
                <wp:start x="0" y="0"/>
                <wp:lineTo x="0" y="21188"/>
                <wp:lineTo x="21484" y="21188"/>
                <wp:lineTo x="21484"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355850" cy="1398270"/>
                    </a:xfrm>
                    <a:prstGeom prst="rect">
                      <a:avLst/>
                    </a:prstGeom>
                  </pic:spPr>
                </pic:pic>
              </a:graphicData>
            </a:graphic>
            <wp14:sizeRelH relativeFrom="margin">
              <wp14:pctWidth>0</wp14:pctWidth>
            </wp14:sizeRelH>
            <wp14:sizeRelV relativeFrom="margin">
              <wp14:pctHeight>0</wp14:pctHeight>
            </wp14:sizeRelV>
          </wp:anchor>
        </w:drawing>
      </w:r>
    </w:p>
    <w:p w14:paraId="7DF95BAC" w14:textId="77777777" w:rsidR="00B850CC" w:rsidRPr="00E42009" w:rsidRDefault="00B850CC" w:rsidP="00347B44">
      <w:pPr>
        <w:pStyle w:val="paragraph"/>
        <w:spacing w:before="0" w:beforeAutospacing="0" w:after="0" w:afterAutospacing="0" w:line="360" w:lineRule="auto"/>
        <w:textAlignment w:val="baseline"/>
        <w:rPr>
          <w:rFonts w:ascii="Trade Gothic LT Std" w:hAnsi="Trade Gothic LT Std"/>
          <w:b/>
          <w:bCs/>
          <w:sz w:val="20"/>
          <w:szCs w:val="20"/>
        </w:rPr>
      </w:pPr>
      <w:r w:rsidRPr="00E42009">
        <w:rPr>
          <w:rFonts w:ascii="Trade Gothic LT Std" w:hAnsi="Trade Gothic LT Std"/>
          <w:b/>
          <w:bCs/>
          <w:sz w:val="20"/>
          <w:szCs w:val="20"/>
        </w:rPr>
        <w:t>IMPRESSUM</w:t>
      </w:r>
    </w:p>
    <w:p w14:paraId="623ED89B" w14:textId="77777777" w:rsidR="00B850CC" w:rsidRPr="005C69E6" w:rsidRDefault="00B850CC" w:rsidP="00347B44">
      <w:pPr>
        <w:pStyle w:val="paragraph"/>
        <w:spacing w:before="0" w:beforeAutospacing="0" w:after="0" w:afterAutospacing="0" w:line="360" w:lineRule="auto"/>
        <w:textAlignment w:val="baseline"/>
        <w:rPr>
          <w:rFonts w:ascii="Trade Gothic LT Std" w:hAnsi="Trade Gothic LT Std"/>
          <w:sz w:val="20"/>
          <w:szCs w:val="20"/>
        </w:rPr>
      </w:pPr>
      <w:r w:rsidRPr="005C69E6">
        <w:rPr>
          <w:rFonts w:ascii="Trade Gothic LT Std" w:hAnsi="Trade Gothic LT Std"/>
          <w:sz w:val="20"/>
          <w:szCs w:val="20"/>
        </w:rPr>
        <w:t>Museum für Naturkunde Berlin</w:t>
      </w:r>
    </w:p>
    <w:p w14:paraId="2008ADB8" w14:textId="77777777" w:rsidR="00B850CC" w:rsidRPr="005C69E6" w:rsidRDefault="00B850CC" w:rsidP="00347B44">
      <w:pPr>
        <w:pStyle w:val="paragraph"/>
        <w:spacing w:before="0" w:beforeAutospacing="0" w:after="0" w:afterAutospacing="0" w:line="360" w:lineRule="auto"/>
        <w:textAlignment w:val="baseline"/>
        <w:rPr>
          <w:rFonts w:ascii="Trade Gothic LT Std" w:hAnsi="Trade Gothic LT Std"/>
          <w:sz w:val="20"/>
          <w:szCs w:val="20"/>
        </w:rPr>
      </w:pPr>
      <w:r w:rsidRPr="005C69E6">
        <w:rPr>
          <w:rFonts w:ascii="Trade Gothic LT Std" w:hAnsi="Trade Gothic LT Std"/>
          <w:sz w:val="20"/>
          <w:szCs w:val="20"/>
        </w:rPr>
        <w:t>Leibniz</w:t>
      </w:r>
      <w:r>
        <w:rPr>
          <w:rFonts w:ascii="Trade Gothic LT Std" w:hAnsi="Trade Gothic LT Std"/>
          <w:sz w:val="20"/>
          <w:szCs w:val="20"/>
        </w:rPr>
        <w:t>-</w:t>
      </w:r>
      <w:r w:rsidRPr="005C69E6">
        <w:rPr>
          <w:rFonts w:ascii="Trade Gothic LT Std" w:hAnsi="Trade Gothic LT Std"/>
          <w:sz w:val="20"/>
          <w:szCs w:val="20"/>
        </w:rPr>
        <w:t>Institut für Evolutions</w:t>
      </w:r>
      <w:r>
        <w:rPr>
          <w:rFonts w:ascii="Trade Gothic LT Std" w:hAnsi="Trade Gothic LT Std"/>
          <w:sz w:val="20"/>
          <w:szCs w:val="20"/>
        </w:rPr>
        <w:t>-</w:t>
      </w:r>
      <w:r w:rsidRPr="005C69E6">
        <w:rPr>
          <w:rFonts w:ascii="Trade Gothic LT Std" w:hAnsi="Trade Gothic LT Std"/>
          <w:sz w:val="20"/>
          <w:szCs w:val="20"/>
        </w:rPr>
        <w:t xml:space="preserve"> und Biodiversitätsforschung</w:t>
      </w:r>
    </w:p>
    <w:p w14:paraId="07FD258B" w14:textId="77777777" w:rsidR="00B850CC" w:rsidRPr="00292030" w:rsidRDefault="00B850CC" w:rsidP="00347B44">
      <w:pPr>
        <w:pStyle w:val="paragraph"/>
        <w:spacing w:before="0" w:beforeAutospacing="0" w:after="0" w:afterAutospacing="0" w:line="360" w:lineRule="auto"/>
        <w:textAlignment w:val="baseline"/>
        <w:rPr>
          <w:rFonts w:ascii="Trade Gothic LT Std" w:hAnsi="Trade Gothic LT Std"/>
          <w:sz w:val="20"/>
          <w:szCs w:val="20"/>
        </w:rPr>
      </w:pPr>
      <w:r w:rsidRPr="00292030">
        <w:rPr>
          <w:rFonts w:ascii="Trade Gothic LT Std" w:hAnsi="Trade Gothic LT Std"/>
          <w:sz w:val="20"/>
          <w:szCs w:val="20"/>
        </w:rPr>
        <w:t>Invalidenstraße 43, 10115 Berlin</w:t>
      </w:r>
      <w:r w:rsidRPr="00292030">
        <w:rPr>
          <w:rFonts w:ascii="Trade Gothic LT Std" w:hAnsi="Trade Gothic LT Std"/>
          <w:sz w:val="20"/>
          <w:szCs w:val="20"/>
        </w:rPr>
        <w:tab/>
      </w:r>
      <w:r w:rsidRPr="00292030">
        <w:rPr>
          <w:rFonts w:ascii="Trade Gothic LT Std" w:hAnsi="Trade Gothic LT Std"/>
          <w:sz w:val="20"/>
          <w:szCs w:val="20"/>
        </w:rPr>
        <w:tab/>
      </w:r>
      <w:r w:rsidRPr="00292030">
        <w:rPr>
          <w:rFonts w:ascii="Trade Gothic LT Std" w:hAnsi="Trade Gothic LT Std"/>
          <w:sz w:val="20"/>
          <w:szCs w:val="20"/>
        </w:rPr>
        <w:tab/>
      </w:r>
      <w:r w:rsidRPr="00292030">
        <w:rPr>
          <w:rFonts w:ascii="Trade Gothic LT Std" w:hAnsi="Trade Gothic LT Std"/>
          <w:sz w:val="20"/>
          <w:szCs w:val="20"/>
        </w:rPr>
        <w:tab/>
        <w:t xml:space="preserve">      </w:t>
      </w:r>
    </w:p>
    <w:p w14:paraId="1595F3BB" w14:textId="27955B75" w:rsidR="00B850CC" w:rsidRPr="00292030" w:rsidRDefault="00B850CC" w:rsidP="00347B44">
      <w:pPr>
        <w:pStyle w:val="paragraph"/>
        <w:spacing w:before="0" w:beforeAutospacing="0" w:after="240" w:afterAutospacing="0" w:line="360" w:lineRule="auto"/>
        <w:textAlignment w:val="baseline"/>
        <w:rPr>
          <w:rFonts w:ascii="Trade Gothic LT Std" w:hAnsi="Trade Gothic LT Std"/>
          <w:sz w:val="20"/>
          <w:szCs w:val="20"/>
        </w:rPr>
      </w:pPr>
      <w:r w:rsidRPr="00292030">
        <w:rPr>
          <w:rFonts w:ascii="Trade Gothic LT Std" w:hAnsi="Trade Gothic LT Std"/>
          <w:sz w:val="20"/>
          <w:szCs w:val="20"/>
        </w:rPr>
        <w:t>www.museumfuernaturkunde.berlin</w:t>
      </w:r>
    </w:p>
    <w:p w14:paraId="34C6A7A1" w14:textId="7A1A7098" w:rsidR="00347B44" w:rsidRDefault="00B850CC" w:rsidP="00347B44">
      <w:pPr>
        <w:pStyle w:val="paragraph"/>
        <w:spacing w:before="0" w:beforeAutospacing="0" w:after="0" w:afterAutospacing="0" w:line="360" w:lineRule="auto"/>
        <w:textAlignment w:val="baseline"/>
        <w:rPr>
          <w:rFonts w:ascii="Trade Gothic LT Std" w:hAnsi="Trade Gothic LT Std"/>
          <w:sz w:val="20"/>
          <w:szCs w:val="20"/>
        </w:rPr>
      </w:pPr>
      <w:r w:rsidRPr="00F569AD">
        <w:rPr>
          <w:rFonts w:ascii="Trade Gothic LT Std" w:hAnsi="Trade Gothic LT Std"/>
          <w:sz w:val="20"/>
          <w:szCs w:val="20"/>
        </w:rPr>
        <w:t xml:space="preserve">Autorinnen: Stefanie </w:t>
      </w:r>
      <w:proofErr w:type="spellStart"/>
      <w:r w:rsidRPr="00F569AD">
        <w:rPr>
          <w:rFonts w:ascii="Trade Gothic LT Std" w:hAnsi="Trade Gothic LT Std"/>
          <w:sz w:val="20"/>
          <w:szCs w:val="20"/>
        </w:rPr>
        <w:t>Paß</w:t>
      </w:r>
      <w:proofErr w:type="spellEnd"/>
      <w:r w:rsidRPr="00F569AD">
        <w:rPr>
          <w:rFonts w:ascii="Trade Gothic LT Std" w:hAnsi="Trade Gothic LT Std"/>
          <w:sz w:val="20"/>
          <w:szCs w:val="20"/>
        </w:rPr>
        <w:t xml:space="preserve"> &amp; Clara Schindler</w:t>
      </w:r>
      <w:r w:rsidRPr="00F569AD">
        <w:rPr>
          <w:rFonts w:ascii="Trade Gothic LT Std" w:hAnsi="Trade Gothic LT Std"/>
          <w:sz w:val="20"/>
          <w:szCs w:val="20"/>
        </w:rPr>
        <w:tab/>
      </w:r>
    </w:p>
    <w:p w14:paraId="42535B60" w14:textId="67A0F7AB" w:rsidR="00B850CC" w:rsidRPr="00356671" w:rsidRDefault="00356671" w:rsidP="00347B44">
      <w:pPr>
        <w:pStyle w:val="paragraph"/>
        <w:spacing w:before="0" w:beforeAutospacing="0" w:after="0" w:afterAutospacing="0" w:line="360" w:lineRule="auto"/>
        <w:textAlignment w:val="baseline"/>
        <w:rPr>
          <w:rFonts w:ascii="Trade Gothic LT Std" w:hAnsi="Trade Gothic LT Std"/>
          <w:sz w:val="20"/>
          <w:szCs w:val="20"/>
        </w:rPr>
      </w:pPr>
      <w:r w:rsidRPr="008C2D17">
        <w:rPr>
          <w:rFonts w:ascii="Trade Gothic LT Std" w:hAnsi="Trade Gothic LT Std"/>
          <w:b/>
          <w:bCs/>
          <w:noProof/>
          <w:sz w:val="20"/>
          <w:szCs w:val="20"/>
        </w:rPr>
        <mc:AlternateContent>
          <mc:Choice Requires="wps">
            <w:drawing>
              <wp:anchor distT="45720" distB="45720" distL="114300" distR="114300" simplePos="0" relativeHeight="251661312" behindDoc="0" locked="0" layoutInCell="1" allowOverlap="1" wp14:anchorId="66FAB245" wp14:editId="5A3F78AB">
                <wp:simplePos x="0" y="0"/>
                <wp:positionH relativeFrom="column">
                  <wp:posOffset>4839363</wp:posOffset>
                </wp:positionH>
                <wp:positionV relativeFrom="paragraph">
                  <wp:posOffset>32634</wp:posOffset>
                </wp:positionV>
                <wp:extent cx="1510665" cy="580390"/>
                <wp:effectExtent l="0" t="0" r="13335" b="1016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580390"/>
                        </a:xfrm>
                        <a:prstGeom prst="rect">
                          <a:avLst/>
                        </a:prstGeom>
                        <a:solidFill>
                          <a:srgbClr val="FFFFFF"/>
                        </a:solidFill>
                        <a:ln w="9525">
                          <a:solidFill>
                            <a:schemeClr val="bg1"/>
                          </a:solidFill>
                          <a:miter lim="800000"/>
                          <a:headEnd/>
                          <a:tailEnd/>
                        </a:ln>
                      </wps:spPr>
                      <wps:txbx>
                        <w:txbxContent>
                          <w:p w14:paraId="78FA0CA0" w14:textId="77777777" w:rsidR="00B850CC" w:rsidRPr="00D455B7" w:rsidRDefault="00B850CC" w:rsidP="00B850CC">
                            <w:pPr>
                              <w:rPr>
                                <w:rFonts w:ascii="Trade Gothic LT Std" w:hAnsi="Trade Gothic LT Std"/>
                                <w:sz w:val="18"/>
                                <w:szCs w:val="18"/>
                                <w:lang w:val="en-GB"/>
                              </w:rPr>
                            </w:pPr>
                            <w:r w:rsidRPr="00D455B7">
                              <w:rPr>
                                <w:rFonts w:ascii="Trade Gothic LT Std" w:hAnsi="Trade Gothic LT Std"/>
                                <w:sz w:val="18"/>
                                <w:szCs w:val="18"/>
                                <w:lang w:val="en-GB"/>
                              </w:rPr>
                              <w:t>This work is licensed under a CC BY 4.0 International Licence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AB245" id="_x0000_t202" coordsize="21600,21600" o:spt="202" path="m,l,21600r21600,l21600,xe">
                <v:stroke joinstyle="miter"/>
                <v:path gradientshapeok="t" o:connecttype="rect"/>
              </v:shapetype>
              <v:shape id="Textfeld 2" o:spid="_x0000_s1026" type="#_x0000_t202" style="position:absolute;margin-left:381.05pt;margin-top:2.55pt;width:118.95pt;height:45.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" strokecolor="white [3212]">
                <v:textbox>
                  <w:txbxContent>
                    <w:p w14:paraId="78FA0CA0" w14:textId="77777777" w:rsidR="00B850CC" w:rsidRPr="00D455B7" w:rsidRDefault="00B850CC" w:rsidP="00B850CC">
                      <w:pPr>
                        <w:rPr>
                          <w:rFonts w:ascii="Trade Gothic LT Std" w:hAnsi="Trade Gothic LT Std"/>
                          <w:sz w:val="18"/>
                          <w:szCs w:val="18"/>
                          <w:lang w:val="en-GB"/>
                        </w:rPr>
                      </w:pPr>
                      <w:r w:rsidRPr="00D455B7">
                        <w:rPr>
                          <w:rFonts w:ascii="Trade Gothic LT Std" w:hAnsi="Trade Gothic LT Std"/>
                          <w:sz w:val="18"/>
                          <w:szCs w:val="18"/>
                          <w:lang w:val="en-GB"/>
                        </w:rPr>
                        <w:t>This work is licensed under a CC BY 4.0 International Licence</w:t>
                      </w:r>
                    </w:p>
                  </w:txbxContent>
                </v:textbox>
                <w10:wrap type="square"/>
              </v:shape>
            </w:pict>
          </mc:Fallback>
        </mc:AlternateContent>
      </w:r>
      <w:r>
        <w:rPr>
          <w:rFonts w:ascii="Trade Gothic LT Std" w:hAnsi="Trade Gothic LT Std"/>
          <w:noProof/>
          <w:sz w:val="22"/>
          <w:szCs w:val="22"/>
        </w:rPr>
        <w:drawing>
          <wp:anchor distT="0" distB="0" distL="114300" distR="114300" simplePos="0" relativeHeight="251660288" behindDoc="1" locked="0" layoutInCell="1" allowOverlap="1" wp14:anchorId="2257C3D1" wp14:editId="3B4DD524">
            <wp:simplePos x="0" y="0"/>
            <wp:positionH relativeFrom="margin">
              <wp:posOffset>4412792</wp:posOffset>
            </wp:positionH>
            <wp:positionV relativeFrom="paragraph">
              <wp:posOffset>103194</wp:posOffset>
            </wp:positionV>
            <wp:extent cx="405130" cy="405130"/>
            <wp:effectExtent l="0" t="0" r="0" b="0"/>
            <wp:wrapTight wrapText="bothSides">
              <wp:wrapPolygon edited="0">
                <wp:start x="4063" y="0"/>
                <wp:lineTo x="0" y="4063"/>
                <wp:lineTo x="0" y="17266"/>
                <wp:lineTo x="4063" y="20313"/>
                <wp:lineTo x="16251" y="20313"/>
                <wp:lineTo x="20313" y="17266"/>
                <wp:lineTo x="20313" y="4063"/>
                <wp:lineTo x="16251" y="0"/>
                <wp:lineTo x="4063" y="0"/>
              </wp:wrapPolygon>
            </wp:wrapTight>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5130" cy="405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rade Gothic LT Std" w:hAnsi="Trade Gothic LT Std"/>
          <w:noProof/>
          <w:sz w:val="22"/>
          <w:szCs w:val="22"/>
        </w:rPr>
        <w:drawing>
          <wp:anchor distT="0" distB="0" distL="114300" distR="114300" simplePos="0" relativeHeight="251659264" behindDoc="1" locked="0" layoutInCell="1" allowOverlap="1" wp14:anchorId="44E1C89F" wp14:editId="5966EF0E">
            <wp:simplePos x="0" y="0"/>
            <wp:positionH relativeFrom="column">
              <wp:posOffset>3983828</wp:posOffset>
            </wp:positionH>
            <wp:positionV relativeFrom="paragraph">
              <wp:posOffset>106370</wp:posOffset>
            </wp:positionV>
            <wp:extent cx="405130" cy="405130"/>
            <wp:effectExtent l="0" t="0" r="0" b="0"/>
            <wp:wrapTight wrapText="bothSides">
              <wp:wrapPolygon edited="0">
                <wp:start x="4063" y="0"/>
                <wp:lineTo x="0" y="4063"/>
                <wp:lineTo x="0" y="17266"/>
                <wp:lineTo x="4063" y="20313"/>
                <wp:lineTo x="16251" y="20313"/>
                <wp:lineTo x="20313" y="17266"/>
                <wp:lineTo x="20313" y="4063"/>
                <wp:lineTo x="16251" y="0"/>
                <wp:lineTo x="4063"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5130" cy="405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50CC" w:rsidRPr="006861FB">
        <w:rPr>
          <w:rFonts w:ascii="Trade Gothic LT Std" w:hAnsi="Trade Gothic LT Std"/>
          <w:sz w:val="20"/>
          <w:szCs w:val="20"/>
        </w:rPr>
        <w:t xml:space="preserve">Übersetzung: </w:t>
      </w:r>
      <w:proofErr w:type="spellStart"/>
      <w:r w:rsidR="00B850CC" w:rsidRPr="006861FB">
        <w:rPr>
          <w:rFonts w:ascii="Trade Gothic LT Std" w:hAnsi="Trade Gothic LT Std"/>
          <w:sz w:val="20"/>
          <w:szCs w:val="20"/>
        </w:rPr>
        <w:t>Rhian</w:t>
      </w:r>
      <w:proofErr w:type="spellEnd"/>
      <w:r w:rsidR="00B850CC" w:rsidRPr="006861FB">
        <w:rPr>
          <w:rFonts w:ascii="Trade Gothic LT Std" w:hAnsi="Trade Gothic LT Std"/>
          <w:sz w:val="20"/>
          <w:szCs w:val="20"/>
        </w:rPr>
        <w:t xml:space="preserve"> </w:t>
      </w:r>
      <w:proofErr w:type="spellStart"/>
      <w:r w:rsidR="00B850CC" w:rsidRPr="006861FB">
        <w:rPr>
          <w:rFonts w:ascii="Trade Gothic LT Std" w:hAnsi="Trade Gothic LT Std"/>
          <w:sz w:val="20"/>
          <w:szCs w:val="20"/>
        </w:rPr>
        <w:t>Greatbanks</w:t>
      </w:r>
      <w:proofErr w:type="spellEnd"/>
      <w:r w:rsidR="00B850CC" w:rsidRPr="006861FB">
        <w:rPr>
          <w:rFonts w:ascii="Trade Gothic LT Std" w:hAnsi="Trade Gothic LT Std"/>
          <w:sz w:val="20"/>
          <w:szCs w:val="20"/>
        </w:rPr>
        <w:tab/>
      </w:r>
    </w:p>
    <w:p w14:paraId="7EB93004" w14:textId="4020FCDB" w:rsidR="00D265B2" w:rsidRDefault="00D06E35" w:rsidP="00D265B2">
      <w:pPr>
        <w:pStyle w:val="StandardWeb"/>
        <w:rPr>
          <w:rFonts w:ascii="Trade Gothic LT Std" w:hAnsi="Trade Gothic LT Std"/>
          <w:sz w:val="22"/>
          <w:szCs w:val="22"/>
          <w:lang w:val="en-GB"/>
        </w:rPr>
      </w:pPr>
      <w:r w:rsidRPr="00356671">
        <w:rPr>
          <w:rFonts w:ascii="Trade Gothic LT Std" w:hAnsi="Trade Gothic LT Std"/>
          <w:sz w:val="22"/>
          <w:szCs w:val="22"/>
          <w:lang w:val="en-GB"/>
        </w:rPr>
        <w:t xml:space="preserve">DOI: </w:t>
      </w:r>
      <w:hyperlink r:id="rId13" w:history="1">
        <w:r w:rsidR="00D265B2" w:rsidRPr="00F13DE0">
          <w:rPr>
            <w:rStyle w:val="Hyperlink"/>
            <w:rFonts w:ascii="Trade Gothic LT Std" w:hAnsi="Trade Gothic LT Std"/>
            <w:sz w:val="22"/>
            <w:szCs w:val="22"/>
            <w:lang w:val="en-GB"/>
          </w:rPr>
          <w:t>10.7479/4z3g-fy66</w:t>
        </w:r>
      </w:hyperlink>
    </w:p>
    <w:p w14:paraId="7C38BD0D" w14:textId="77777777" w:rsidR="00D265B2" w:rsidRDefault="00D265B2" w:rsidP="00D265B2">
      <w:pPr>
        <w:pStyle w:val="StandardWeb"/>
        <w:rPr>
          <w:rFonts w:ascii="Trade Gothic LT Std" w:hAnsi="Trade Gothic LT Std"/>
          <w:sz w:val="22"/>
          <w:szCs w:val="22"/>
          <w:lang w:val="en-GB"/>
        </w:rPr>
      </w:pPr>
    </w:p>
    <w:p w14:paraId="6B05056D" w14:textId="21740D8E" w:rsidR="00D62D17" w:rsidRDefault="0088362E" w:rsidP="00D265B2">
      <w:pPr>
        <w:pStyle w:val="StandardWeb"/>
        <w:rPr>
          <w:rFonts w:ascii="Trade Gothic LT Std" w:hAnsi="Trade Gothic LT Std"/>
          <w:b/>
          <w:bCs/>
        </w:rPr>
      </w:pPr>
      <w:r w:rsidRPr="0088362E">
        <w:rPr>
          <w:rFonts w:ascii="Trade Gothic LT Std" w:hAnsi="Trade Gothic LT Std"/>
          <w:b/>
          <w:bCs/>
        </w:rPr>
        <w:t xml:space="preserve">Teil A: Story-Inspirationen </w:t>
      </w:r>
    </w:p>
    <w:p w14:paraId="3D17BFEF" w14:textId="78276B36" w:rsidR="0088362E" w:rsidRPr="004D3595" w:rsidRDefault="0088362E">
      <w:pPr>
        <w:rPr>
          <w:rFonts w:ascii="Trade Gothic LT Std" w:hAnsi="Trade Gothic LT Std"/>
          <w:b/>
          <w:bCs/>
          <w:i/>
          <w:iCs/>
          <w:sz w:val="24"/>
          <w:szCs w:val="24"/>
          <w:u w:val="single"/>
        </w:rPr>
      </w:pPr>
      <w:r w:rsidRPr="004D3595">
        <w:rPr>
          <w:rFonts w:ascii="Trade Gothic LT Std" w:hAnsi="Trade Gothic LT Std"/>
          <w:b/>
          <w:bCs/>
          <w:sz w:val="24"/>
          <w:szCs w:val="24"/>
          <w:u w:val="single"/>
        </w:rPr>
        <w:t>Kurzformate</w:t>
      </w:r>
      <w:r w:rsidR="003F7514" w:rsidRPr="004D3595">
        <w:rPr>
          <w:rFonts w:ascii="Trade Gothic LT Std" w:hAnsi="Trade Gothic LT Std"/>
          <w:b/>
          <w:bCs/>
          <w:sz w:val="24"/>
          <w:szCs w:val="24"/>
          <w:u w:val="single"/>
        </w:rPr>
        <w:t xml:space="preserve"> </w:t>
      </w:r>
      <w:r w:rsidR="003F7514" w:rsidRPr="004D3595">
        <w:rPr>
          <w:rFonts w:ascii="Trade Gothic LT Std" w:hAnsi="Trade Gothic LT Std"/>
          <w:b/>
          <w:bCs/>
          <w:i/>
          <w:iCs/>
          <w:sz w:val="24"/>
          <w:szCs w:val="24"/>
          <w:u w:val="single"/>
        </w:rPr>
        <w:t>(leicht bis fortgeschritten)</w:t>
      </w:r>
    </w:p>
    <w:p w14:paraId="79C6B913" w14:textId="3524A3B3" w:rsidR="0088362E" w:rsidRPr="0088362E" w:rsidRDefault="0088362E" w:rsidP="0020421B">
      <w:pPr>
        <w:spacing w:after="0"/>
        <w:rPr>
          <w:rFonts w:ascii="Trade Gothic LT Std" w:hAnsi="Trade Gothic LT Std"/>
          <w:b/>
          <w:bCs/>
        </w:rPr>
      </w:pPr>
      <w:r w:rsidRPr="2C75FD98">
        <w:rPr>
          <w:rFonts w:ascii="Trade Gothic LT Std" w:hAnsi="Trade Gothic LT Std"/>
          <w:b/>
          <w:bCs/>
        </w:rPr>
        <w:t xml:space="preserve">Detektivfall in der Stadtbibliothek </w:t>
      </w:r>
      <w:r w:rsidRPr="2C75FD98">
        <w:rPr>
          <w:rFonts w:ascii="Trade Gothic LT Std" w:hAnsi="Trade Gothic LT Std"/>
          <w:b/>
          <w:bCs/>
          <w:i/>
          <w:iCs/>
        </w:rPr>
        <w:t xml:space="preserve">(leicht, ideal für Kinder oder </w:t>
      </w:r>
      <w:proofErr w:type="spellStart"/>
      <w:r w:rsidRPr="2C75FD98">
        <w:rPr>
          <w:rFonts w:ascii="Trade Gothic LT Std" w:hAnsi="Trade Gothic LT Std"/>
          <w:b/>
          <w:bCs/>
          <w:i/>
          <w:iCs/>
        </w:rPr>
        <w:t>Escape-</w:t>
      </w:r>
      <w:proofErr w:type="gramStart"/>
      <w:r w:rsidRPr="2C75FD98">
        <w:rPr>
          <w:rFonts w:ascii="Trade Gothic LT Std" w:hAnsi="Trade Gothic LT Std"/>
          <w:b/>
          <w:bCs/>
          <w:i/>
          <w:iCs/>
        </w:rPr>
        <w:t>Einsteiger</w:t>
      </w:r>
      <w:r w:rsidR="389FB917" w:rsidRPr="2C75FD98">
        <w:rPr>
          <w:rFonts w:ascii="Trade Gothic LT Std" w:hAnsi="Trade Gothic LT Std"/>
          <w:b/>
          <w:bCs/>
          <w:i/>
          <w:iCs/>
        </w:rPr>
        <w:t>:</w:t>
      </w:r>
      <w:r w:rsidRPr="2C75FD98">
        <w:rPr>
          <w:rFonts w:ascii="Trade Gothic LT Std" w:hAnsi="Trade Gothic LT Std"/>
          <w:b/>
          <w:bCs/>
          <w:i/>
          <w:iCs/>
        </w:rPr>
        <w:t>innen</w:t>
      </w:r>
      <w:proofErr w:type="spellEnd"/>
      <w:proofErr w:type="gramEnd"/>
      <w:r w:rsidRPr="2C75FD98">
        <w:rPr>
          <w:rFonts w:ascii="Trade Gothic LT Std" w:hAnsi="Trade Gothic LT Std"/>
          <w:b/>
          <w:bCs/>
          <w:i/>
          <w:iCs/>
        </w:rPr>
        <w:t>)</w:t>
      </w:r>
    </w:p>
    <w:p w14:paraId="57B6F740" w14:textId="5B800E0D" w:rsidR="0088362E" w:rsidRPr="0088362E" w:rsidRDefault="0088362E" w:rsidP="0020421B">
      <w:pPr>
        <w:spacing w:after="0"/>
        <w:rPr>
          <w:rFonts w:ascii="Trade Gothic LT Std" w:hAnsi="Trade Gothic LT Std"/>
        </w:rPr>
      </w:pPr>
      <w:r w:rsidRPr="0088362E">
        <w:rPr>
          <w:rFonts w:ascii="Trade Gothic LT Std" w:hAnsi="Trade Gothic LT Std"/>
        </w:rPr>
        <w:t>D</w:t>
      </w:r>
      <w:r>
        <w:rPr>
          <w:rFonts w:ascii="Trade Gothic LT Std" w:hAnsi="Trade Gothic LT Std"/>
        </w:rPr>
        <w:t>er</w:t>
      </w:r>
      <w:r w:rsidRPr="0088362E">
        <w:rPr>
          <w:rFonts w:ascii="Trade Gothic LT Std" w:hAnsi="Trade Gothic LT Std"/>
        </w:rPr>
        <w:t xml:space="preserve"> Bibliothekar ist verzweifelt – ein besonders wichtiges Kinderbuch wurde entwendet! Die </w:t>
      </w:r>
      <w:proofErr w:type="spellStart"/>
      <w:proofErr w:type="gramStart"/>
      <w:r w:rsidRPr="0088362E">
        <w:rPr>
          <w:rFonts w:ascii="Trade Gothic LT Std" w:hAnsi="Trade Gothic LT Std"/>
        </w:rPr>
        <w:t>Spieler</w:t>
      </w:r>
      <w:r w:rsidR="00EB32F9">
        <w:rPr>
          <w:rFonts w:ascii="Trade Gothic LT Std" w:hAnsi="Trade Gothic LT Std"/>
        </w:rPr>
        <w:t>:</w:t>
      </w:r>
      <w:r w:rsidRPr="0088362E">
        <w:rPr>
          <w:rFonts w:ascii="Trade Gothic LT Std" w:hAnsi="Trade Gothic LT Std"/>
        </w:rPr>
        <w:t>innen</w:t>
      </w:r>
      <w:proofErr w:type="spellEnd"/>
      <w:proofErr w:type="gramEnd"/>
      <w:r w:rsidRPr="0088362E">
        <w:rPr>
          <w:rFonts w:ascii="Trade Gothic LT Std" w:hAnsi="Trade Gothic LT Std"/>
        </w:rPr>
        <w:t xml:space="preserve"> folgen versteckten Hinweisen zwischen den Regalen und lösen kleine Rätsel, um das Buch rechtzeitig wiederzufinden, bevor die Lesestunde beginnt.</w:t>
      </w:r>
    </w:p>
    <w:p w14:paraId="4E2D41AC" w14:textId="7EC2D933" w:rsidR="0020421B" w:rsidRDefault="0088362E" w:rsidP="00CE1B55">
      <w:pPr>
        <w:spacing w:after="0"/>
        <w:rPr>
          <w:rFonts w:ascii="Trade Gothic LT Std" w:hAnsi="Trade Gothic LT Std"/>
        </w:rPr>
      </w:pPr>
      <w:r w:rsidRPr="0088362E">
        <w:rPr>
          <w:rFonts w:ascii="Trade Gothic LT Std" w:hAnsi="Trade Gothic LT Std"/>
          <w:b/>
          <w:bCs/>
        </w:rPr>
        <w:t>Mission:</w:t>
      </w:r>
      <w:r w:rsidRPr="0088362E">
        <w:rPr>
          <w:rFonts w:ascii="Trade Gothic LT Std" w:hAnsi="Trade Gothic LT Std"/>
        </w:rPr>
        <w:t xml:space="preserve"> Findet das verschwundene Buch!</w:t>
      </w:r>
    </w:p>
    <w:p w14:paraId="49E43019" w14:textId="77777777" w:rsidR="00CE1B55" w:rsidRPr="00CE1B55" w:rsidRDefault="00CE1B55" w:rsidP="00CE1B55">
      <w:pPr>
        <w:spacing w:after="0"/>
        <w:rPr>
          <w:rFonts w:ascii="Trade Gothic LT Std" w:hAnsi="Trade Gothic LT Std"/>
        </w:rPr>
      </w:pPr>
    </w:p>
    <w:p w14:paraId="4C5EA34F" w14:textId="6B51F63D" w:rsidR="0088362E" w:rsidRPr="0088362E" w:rsidRDefault="0088362E" w:rsidP="0020421B">
      <w:pPr>
        <w:spacing w:after="0" w:line="240" w:lineRule="auto"/>
        <w:outlineLvl w:val="2"/>
        <w:rPr>
          <w:rFonts w:ascii="Trade Gothic LT Std" w:eastAsia="Times New Roman" w:hAnsi="Trade Gothic LT Std" w:cs="Times New Roman"/>
          <w:b/>
          <w:bCs/>
          <w:lang w:eastAsia="de-DE"/>
        </w:rPr>
      </w:pPr>
      <w:r w:rsidRPr="2C75FD98">
        <w:rPr>
          <w:rFonts w:ascii="Trade Gothic LT Std" w:eastAsia="Times New Roman" w:hAnsi="Trade Gothic LT Std" w:cs="Times New Roman"/>
          <w:b/>
          <w:bCs/>
          <w:lang w:eastAsia="de-DE"/>
        </w:rPr>
        <w:t>D</w:t>
      </w:r>
      <w:r w:rsidR="3720F15B" w:rsidRPr="2C75FD98">
        <w:rPr>
          <w:rFonts w:ascii="Trade Gothic LT Std" w:eastAsia="Times New Roman" w:hAnsi="Trade Gothic LT Std" w:cs="Times New Roman"/>
          <w:b/>
          <w:bCs/>
          <w:lang w:eastAsia="de-DE"/>
        </w:rPr>
        <w:t>ie</w:t>
      </w:r>
      <w:r w:rsidR="156805E6" w:rsidRPr="2C75FD98">
        <w:rPr>
          <w:rFonts w:ascii="Trade Gothic LT Std" w:eastAsia="Times New Roman" w:hAnsi="Trade Gothic LT Std" w:cs="Times New Roman"/>
          <w:b/>
          <w:bCs/>
          <w:lang w:eastAsia="de-DE"/>
        </w:rPr>
        <w:t xml:space="preserve"> verschlüsselte</w:t>
      </w:r>
      <w:r w:rsidR="3114A1E7" w:rsidRPr="2C75FD98">
        <w:rPr>
          <w:rFonts w:ascii="Trade Gothic LT Std" w:eastAsia="Times New Roman" w:hAnsi="Trade Gothic LT Std" w:cs="Times New Roman"/>
          <w:b/>
          <w:bCs/>
          <w:lang w:eastAsia="de-DE"/>
        </w:rPr>
        <w:t>n</w:t>
      </w:r>
      <w:r w:rsidR="156805E6" w:rsidRPr="2C75FD98">
        <w:rPr>
          <w:rFonts w:ascii="Trade Gothic LT Std" w:eastAsia="Times New Roman" w:hAnsi="Trade Gothic LT Std" w:cs="Times New Roman"/>
          <w:b/>
          <w:bCs/>
          <w:lang w:eastAsia="de-DE"/>
        </w:rPr>
        <w:t xml:space="preserve"> Daten</w:t>
      </w:r>
      <w:r w:rsidRPr="2C75FD98">
        <w:rPr>
          <w:rFonts w:ascii="Trade Gothic LT Std" w:eastAsia="Times New Roman" w:hAnsi="Trade Gothic LT Std" w:cs="Times New Roman"/>
          <w:b/>
          <w:bCs/>
          <w:lang w:eastAsia="de-DE"/>
        </w:rPr>
        <w:t xml:space="preserve"> </w:t>
      </w:r>
      <w:r w:rsidRPr="2C75FD98">
        <w:rPr>
          <w:rFonts w:ascii="Trade Gothic LT Std" w:eastAsia="Times New Roman" w:hAnsi="Trade Gothic LT Std" w:cs="Times New Roman"/>
          <w:b/>
          <w:bCs/>
          <w:i/>
          <w:iCs/>
          <w:lang w:eastAsia="de-DE"/>
        </w:rPr>
        <w:t xml:space="preserve">(mittel, ideal für Jugendliche oder </w:t>
      </w:r>
      <w:proofErr w:type="spellStart"/>
      <w:proofErr w:type="gramStart"/>
      <w:r w:rsidRPr="2C75FD98">
        <w:rPr>
          <w:rFonts w:ascii="Trade Gothic LT Std" w:eastAsia="Times New Roman" w:hAnsi="Trade Gothic LT Std" w:cs="Times New Roman"/>
          <w:b/>
          <w:bCs/>
          <w:i/>
          <w:iCs/>
          <w:lang w:eastAsia="de-DE"/>
        </w:rPr>
        <w:t>Einsteiger</w:t>
      </w:r>
      <w:r w:rsidR="4F010E1A" w:rsidRPr="2C75FD98">
        <w:rPr>
          <w:rFonts w:ascii="Trade Gothic LT Std" w:eastAsia="Times New Roman" w:hAnsi="Trade Gothic LT Std" w:cs="Times New Roman"/>
          <w:b/>
          <w:bCs/>
          <w:i/>
          <w:iCs/>
          <w:lang w:eastAsia="de-DE"/>
        </w:rPr>
        <w:t>:</w:t>
      </w:r>
      <w:r w:rsidRPr="2C75FD98">
        <w:rPr>
          <w:rFonts w:ascii="Trade Gothic LT Std" w:eastAsia="Times New Roman" w:hAnsi="Trade Gothic LT Std" w:cs="Times New Roman"/>
          <w:b/>
          <w:bCs/>
          <w:i/>
          <w:iCs/>
          <w:lang w:eastAsia="de-DE"/>
        </w:rPr>
        <w:t>innen</w:t>
      </w:r>
      <w:proofErr w:type="spellEnd"/>
      <w:proofErr w:type="gramEnd"/>
      <w:r w:rsidRPr="2C75FD98">
        <w:rPr>
          <w:rFonts w:ascii="Trade Gothic LT Std" w:eastAsia="Times New Roman" w:hAnsi="Trade Gothic LT Std" w:cs="Times New Roman"/>
          <w:b/>
          <w:bCs/>
          <w:i/>
          <w:iCs/>
          <w:lang w:eastAsia="de-DE"/>
        </w:rPr>
        <w:t xml:space="preserve"> mit Vorerfahrung)</w:t>
      </w:r>
    </w:p>
    <w:p w14:paraId="65ABFC84" w14:textId="0CB54F5A" w:rsidR="0088362E" w:rsidRPr="0088362E" w:rsidRDefault="0088362E" w:rsidP="0020421B">
      <w:pPr>
        <w:spacing w:after="0" w:line="240" w:lineRule="auto"/>
        <w:rPr>
          <w:rFonts w:ascii="Trade Gothic LT Std" w:eastAsia="Times New Roman" w:hAnsi="Trade Gothic LT Std" w:cs="Times New Roman"/>
          <w:lang w:eastAsia="de-DE"/>
        </w:rPr>
      </w:pPr>
      <w:r w:rsidRPr="0088362E">
        <w:rPr>
          <w:rFonts w:ascii="Trade Gothic LT Std" w:eastAsia="Times New Roman" w:hAnsi="Trade Gothic LT Std" w:cs="Times New Roman"/>
          <w:lang w:eastAsia="de-DE"/>
        </w:rPr>
        <w:t>Ein</w:t>
      </w:r>
      <w:r>
        <w:rPr>
          <w:rFonts w:ascii="Trade Gothic LT Std" w:eastAsia="Times New Roman" w:hAnsi="Trade Gothic LT Std" w:cs="Times New Roman"/>
          <w:lang w:eastAsia="de-DE"/>
        </w:rPr>
        <w:t>e</w:t>
      </w:r>
      <w:r w:rsidRPr="0088362E">
        <w:rPr>
          <w:rFonts w:ascii="Trade Gothic LT Std" w:eastAsia="Times New Roman" w:hAnsi="Trade Gothic LT Std" w:cs="Times New Roman"/>
          <w:lang w:eastAsia="de-DE"/>
        </w:rPr>
        <w:t xml:space="preserve"> mysteriöse Wissenschaftler</w:t>
      </w:r>
      <w:r>
        <w:rPr>
          <w:rFonts w:ascii="Trade Gothic LT Std" w:eastAsia="Times New Roman" w:hAnsi="Trade Gothic LT Std" w:cs="Times New Roman"/>
          <w:lang w:eastAsia="de-DE"/>
        </w:rPr>
        <w:t>in</w:t>
      </w:r>
      <w:r w:rsidRPr="0088362E">
        <w:rPr>
          <w:rFonts w:ascii="Trade Gothic LT Std" w:eastAsia="Times New Roman" w:hAnsi="Trade Gothic LT Std" w:cs="Times New Roman"/>
          <w:lang w:eastAsia="de-DE"/>
        </w:rPr>
        <w:t xml:space="preserve"> hat wichtige Daten verschlüsselt und den Zugangscode gut versteckt. Nur wer </w:t>
      </w:r>
      <w:r>
        <w:rPr>
          <w:rFonts w:ascii="Trade Gothic LT Std" w:eastAsia="Times New Roman" w:hAnsi="Trade Gothic LT Std" w:cs="Times New Roman"/>
          <w:lang w:eastAsia="de-DE"/>
        </w:rPr>
        <w:t>ihre</w:t>
      </w:r>
      <w:r w:rsidRPr="0088362E">
        <w:rPr>
          <w:rFonts w:ascii="Trade Gothic LT Std" w:eastAsia="Times New Roman" w:hAnsi="Trade Gothic LT Std" w:cs="Times New Roman"/>
          <w:lang w:eastAsia="de-DE"/>
        </w:rPr>
        <w:t xml:space="preserve"> Spuren in alten Zeitungsartikeln, QR-Codes und Forschungstagebüchern entschlüsselt, kann die Daten retten, bevor der Server automatisch gelöscht wird.</w:t>
      </w:r>
    </w:p>
    <w:p w14:paraId="571AC8F5" w14:textId="41353F23" w:rsidR="0088362E" w:rsidRDefault="0088362E" w:rsidP="0020421B">
      <w:pPr>
        <w:spacing w:after="0" w:line="240" w:lineRule="auto"/>
        <w:rPr>
          <w:rFonts w:ascii="Trade Gothic LT Std" w:eastAsia="Times New Roman" w:hAnsi="Trade Gothic LT Std" w:cs="Times New Roman"/>
          <w:lang w:eastAsia="de-DE"/>
        </w:rPr>
      </w:pPr>
      <w:r w:rsidRPr="739ED200">
        <w:rPr>
          <w:rFonts w:ascii="Trade Gothic LT Std" w:eastAsia="Times New Roman" w:hAnsi="Trade Gothic LT Std" w:cs="Times New Roman"/>
          <w:b/>
          <w:bCs/>
          <w:lang w:eastAsia="de-DE"/>
        </w:rPr>
        <w:t>Mission:</w:t>
      </w:r>
      <w:r w:rsidRPr="739ED200">
        <w:rPr>
          <w:rFonts w:ascii="Trade Gothic LT Std" w:eastAsia="Times New Roman" w:hAnsi="Trade Gothic LT Std" w:cs="Times New Roman"/>
          <w:lang w:eastAsia="de-DE"/>
        </w:rPr>
        <w:t xml:space="preserve"> Rekonstruiert den Code und rettet die Forschungsdaten!</w:t>
      </w:r>
    </w:p>
    <w:p w14:paraId="023C9AC5" w14:textId="279333AD" w:rsidR="0088362E" w:rsidRPr="0088362E" w:rsidRDefault="0088362E" w:rsidP="000166C9">
      <w:pPr>
        <w:spacing w:after="0" w:line="240" w:lineRule="auto"/>
        <w:outlineLvl w:val="2"/>
        <w:rPr>
          <w:rFonts w:ascii="Trade Gothic LT Std" w:eastAsia="Times New Roman" w:hAnsi="Trade Gothic LT Std" w:cs="Times New Roman"/>
          <w:b/>
          <w:bCs/>
          <w:lang w:eastAsia="de-DE"/>
        </w:rPr>
      </w:pPr>
      <w:r w:rsidRPr="0088362E">
        <w:rPr>
          <w:rFonts w:ascii="Trade Gothic LT Std" w:eastAsia="Times New Roman" w:hAnsi="Trade Gothic LT Std" w:cs="Times New Roman"/>
          <w:b/>
          <w:bCs/>
          <w:lang w:eastAsia="de-DE"/>
        </w:rPr>
        <w:t xml:space="preserve">Zeitreise im Archiv </w:t>
      </w:r>
      <w:r w:rsidRPr="0088362E">
        <w:rPr>
          <w:rFonts w:ascii="Trade Gothic LT Std" w:eastAsia="Times New Roman" w:hAnsi="Trade Gothic LT Std" w:cs="Times New Roman"/>
          <w:b/>
          <w:bCs/>
          <w:i/>
          <w:iCs/>
          <w:lang w:eastAsia="de-DE"/>
        </w:rPr>
        <w:t xml:space="preserve">(fortgeschritten, ideal für Erwachsene oder </w:t>
      </w:r>
      <w:r>
        <w:rPr>
          <w:rFonts w:ascii="Trade Gothic LT Std" w:eastAsia="Times New Roman" w:hAnsi="Trade Gothic LT Std" w:cs="Times New Roman"/>
          <w:b/>
          <w:bCs/>
          <w:i/>
          <w:iCs/>
          <w:lang w:eastAsia="de-DE"/>
        </w:rPr>
        <w:t>f</w:t>
      </w:r>
      <w:r w:rsidRPr="0088362E">
        <w:rPr>
          <w:rFonts w:ascii="Trade Gothic LT Std" w:eastAsia="Times New Roman" w:hAnsi="Trade Gothic LT Std" w:cs="Times New Roman"/>
          <w:b/>
          <w:bCs/>
          <w:i/>
          <w:iCs/>
          <w:lang w:eastAsia="de-DE"/>
        </w:rPr>
        <w:t>ortgeschrittene Gruppen)</w:t>
      </w:r>
    </w:p>
    <w:p w14:paraId="6A0A36BB" w14:textId="59196217" w:rsidR="0088362E" w:rsidRPr="0088362E" w:rsidRDefault="0088362E" w:rsidP="000166C9">
      <w:pPr>
        <w:spacing w:after="0" w:line="240" w:lineRule="auto"/>
        <w:rPr>
          <w:rFonts w:ascii="Trade Gothic LT Std" w:eastAsia="Times New Roman" w:hAnsi="Trade Gothic LT Std" w:cs="Times New Roman"/>
          <w:lang w:eastAsia="de-DE"/>
        </w:rPr>
      </w:pPr>
      <w:r w:rsidRPr="2C75FD98">
        <w:rPr>
          <w:rFonts w:ascii="Trade Gothic LT Std" w:eastAsia="Times New Roman" w:hAnsi="Trade Gothic LT Std" w:cs="Times New Roman"/>
          <w:lang w:eastAsia="de-DE"/>
        </w:rPr>
        <w:t xml:space="preserve">Ein altes Manuskript ist auf rätselhafte Weise verschwunden – und Hinweise führen quer durch die Jahrhunderte. Die </w:t>
      </w:r>
      <w:proofErr w:type="spellStart"/>
      <w:proofErr w:type="gramStart"/>
      <w:r w:rsidRPr="2C75FD98">
        <w:rPr>
          <w:rFonts w:ascii="Trade Gothic LT Std" w:eastAsia="Times New Roman" w:hAnsi="Trade Gothic LT Std" w:cs="Times New Roman"/>
          <w:lang w:eastAsia="de-DE"/>
        </w:rPr>
        <w:t>Spieler</w:t>
      </w:r>
      <w:r w:rsidR="4B70FE48" w:rsidRPr="2C75FD98">
        <w:rPr>
          <w:rFonts w:ascii="Trade Gothic LT Std" w:eastAsia="Times New Roman" w:hAnsi="Trade Gothic LT Std" w:cs="Times New Roman"/>
          <w:lang w:eastAsia="de-DE"/>
        </w:rPr>
        <w:t>:</w:t>
      </w:r>
      <w:r w:rsidRPr="2C75FD98">
        <w:rPr>
          <w:rFonts w:ascii="Trade Gothic LT Std" w:eastAsia="Times New Roman" w:hAnsi="Trade Gothic LT Std" w:cs="Times New Roman"/>
          <w:lang w:eastAsia="de-DE"/>
        </w:rPr>
        <w:t>innen</w:t>
      </w:r>
      <w:proofErr w:type="spellEnd"/>
      <w:proofErr w:type="gramEnd"/>
      <w:r w:rsidRPr="2C75FD98">
        <w:rPr>
          <w:rFonts w:ascii="Trade Gothic LT Std" w:eastAsia="Times New Roman" w:hAnsi="Trade Gothic LT Std" w:cs="Times New Roman"/>
          <w:lang w:eastAsia="de-DE"/>
        </w:rPr>
        <w:t xml:space="preserve"> müssen historische Dokumente entschlüsseln, alte Bibliothekssysteme knacken und in verschiedene Zeitepochen eintauchen, um das Manuskript zurückzuholen.</w:t>
      </w:r>
    </w:p>
    <w:p w14:paraId="495CB84A" w14:textId="3E9C10A0" w:rsidR="000166C9" w:rsidRDefault="0088362E" w:rsidP="000166C9">
      <w:pPr>
        <w:spacing w:after="0" w:line="240" w:lineRule="auto"/>
        <w:rPr>
          <w:rFonts w:ascii="Trade Gothic LT Std" w:eastAsia="Times New Roman" w:hAnsi="Trade Gothic LT Std" w:cs="Times New Roman"/>
          <w:lang w:eastAsia="de-DE"/>
        </w:rPr>
      </w:pPr>
      <w:r w:rsidRPr="0088362E">
        <w:rPr>
          <w:rFonts w:ascii="Trade Gothic LT Std" w:eastAsia="Times New Roman" w:hAnsi="Trade Gothic LT Std" w:cs="Times New Roman"/>
          <w:b/>
          <w:bCs/>
          <w:lang w:eastAsia="de-DE"/>
        </w:rPr>
        <w:t>Mission:</w:t>
      </w:r>
      <w:r w:rsidRPr="0088362E">
        <w:rPr>
          <w:rFonts w:ascii="Trade Gothic LT Std" w:eastAsia="Times New Roman" w:hAnsi="Trade Gothic LT Std" w:cs="Times New Roman"/>
          <w:lang w:eastAsia="de-DE"/>
        </w:rPr>
        <w:t xml:space="preserve"> Findet das verlorene Manuskript der Zeit – bevor es für immer verschwunden ist!</w:t>
      </w:r>
    </w:p>
    <w:p w14:paraId="407EFDEB" w14:textId="77777777" w:rsidR="000166C9" w:rsidRPr="000166C9" w:rsidRDefault="000166C9" w:rsidP="000166C9">
      <w:pPr>
        <w:spacing w:after="0" w:line="240" w:lineRule="auto"/>
        <w:rPr>
          <w:rFonts w:ascii="Trade Gothic LT Std" w:eastAsia="Times New Roman" w:hAnsi="Trade Gothic LT Std" w:cs="Times New Roman"/>
          <w:lang w:eastAsia="de-DE"/>
        </w:rPr>
      </w:pPr>
    </w:p>
    <w:p w14:paraId="36211E89" w14:textId="5468814C" w:rsidR="000166C9" w:rsidRDefault="0375CE20" w:rsidP="2C75FD98">
      <w:pPr>
        <w:pStyle w:val="berschrift3"/>
        <w:spacing w:before="0" w:beforeAutospacing="0" w:after="0" w:afterAutospacing="0"/>
        <w:rPr>
          <w:rFonts w:ascii="Trade Gothic LT Std" w:eastAsia="Trade Gothic LT Std" w:hAnsi="Trade Gothic LT Std" w:cs="Trade Gothic LT Std"/>
          <w:b w:val="0"/>
          <w:bCs w:val="0"/>
          <w:sz w:val="22"/>
          <w:szCs w:val="22"/>
        </w:rPr>
      </w:pPr>
      <w:r w:rsidRPr="2C75FD98">
        <w:rPr>
          <w:rFonts w:ascii="Trade Gothic LT Std" w:eastAsia="Trade Gothic LT Std" w:hAnsi="Trade Gothic LT Std" w:cs="Trade Gothic LT Std"/>
          <w:sz w:val="22"/>
          <w:szCs w:val="22"/>
        </w:rPr>
        <w:t>Die verlorene Zeit im Archiv der wissenschaftlichen Bibliothek</w:t>
      </w:r>
      <w:r w:rsidRPr="2C75FD98">
        <w:rPr>
          <w:rFonts w:ascii="Trade Gothic LT Std" w:eastAsia="Trade Gothic LT Std" w:hAnsi="Trade Gothic LT Std" w:cs="Trade Gothic LT Std"/>
        </w:rPr>
        <w:t xml:space="preserve"> </w:t>
      </w:r>
      <w:r w:rsidR="20808CB8" w:rsidRPr="2C75FD98">
        <w:rPr>
          <w:rFonts w:ascii="Trade Gothic LT Std" w:eastAsia="Trade Gothic LT Std" w:hAnsi="Trade Gothic LT Std" w:cs="Trade Gothic LT Std"/>
          <w:i/>
          <w:iCs/>
        </w:rPr>
        <w:t>(f</w:t>
      </w:r>
      <w:r w:rsidRPr="2C75FD98">
        <w:rPr>
          <w:rFonts w:ascii="Trade Gothic LT Std" w:eastAsia="Trade Gothic LT Std" w:hAnsi="Trade Gothic LT Std" w:cs="Trade Gothic LT Std"/>
          <w:i/>
          <w:iCs/>
          <w:sz w:val="22"/>
          <w:szCs w:val="22"/>
        </w:rPr>
        <w:t>ortgeschritten</w:t>
      </w:r>
      <w:r w:rsidR="136D8F8F" w:rsidRPr="2C75FD98">
        <w:rPr>
          <w:rFonts w:ascii="Trade Gothic LT Std" w:eastAsia="Trade Gothic LT Std" w:hAnsi="Trade Gothic LT Std" w:cs="Trade Gothic LT Std"/>
          <w:i/>
          <w:iCs/>
          <w:sz w:val="22"/>
          <w:szCs w:val="22"/>
        </w:rPr>
        <w:t>,</w:t>
      </w:r>
      <w:r w:rsidRPr="2C75FD98">
        <w:rPr>
          <w:rFonts w:ascii="Trade Gothic LT Std" w:eastAsia="Trade Gothic LT Std" w:hAnsi="Trade Gothic LT Std" w:cs="Trade Gothic LT Std"/>
          <w:i/>
          <w:iCs/>
          <w:sz w:val="22"/>
          <w:szCs w:val="22"/>
        </w:rPr>
        <w:t xml:space="preserve"> ideal für Erwachsene oder fortgeschrittene Gruppen)</w:t>
      </w:r>
      <w:r>
        <w:br/>
      </w:r>
      <w:r w:rsidRPr="2C75FD98">
        <w:rPr>
          <w:rFonts w:ascii="Trade Gothic LT Std" w:eastAsia="Trade Gothic LT Std" w:hAnsi="Trade Gothic LT Std" w:cs="Trade Gothic LT Std"/>
          <w:b w:val="0"/>
          <w:bCs w:val="0"/>
          <w:sz w:val="22"/>
          <w:szCs w:val="22"/>
        </w:rPr>
        <w:t xml:space="preserve">Ein mysteriöses, altes Dokument aus der Geschichte der Bibliothek ist verschwunden. Es ist kein gewöhnliches Manuskript – es ist das älteste Aufzeichnungsstück der Bibliothek. Die </w:t>
      </w:r>
      <w:proofErr w:type="spellStart"/>
      <w:proofErr w:type="gramStart"/>
      <w:r w:rsidRPr="2C75FD98">
        <w:rPr>
          <w:rFonts w:ascii="Trade Gothic LT Std" w:eastAsia="Trade Gothic LT Std" w:hAnsi="Trade Gothic LT Std" w:cs="Trade Gothic LT Std"/>
          <w:b w:val="0"/>
          <w:bCs w:val="0"/>
          <w:sz w:val="22"/>
          <w:szCs w:val="22"/>
        </w:rPr>
        <w:t>Spieler</w:t>
      </w:r>
      <w:r w:rsidR="34C3F4F7" w:rsidRPr="2C75FD98">
        <w:rPr>
          <w:rFonts w:ascii="Trade Gothic LT Std" w:eastAsia="Trade Gothic LT Std" w:hAnsi="Trade Gothic LT Std" w:cs="Trade Gothic LT Std"/>
          <w:b w:val="0"/>
          <w:bCs w:val="0"/>
          <w:sz w:val="22"/>
          <w:szCs w:val="22"/>
        </w:rPr>
        <w:t>:</w:t>
      </w:r>
      <w:r w:rsidRPr="2C75FD98">
        <w:rPr>
          <w:rFonts w:ascii="Trade Gothic LT Std" w:eastAsia="Trade Gothic LT Std" w:hAnsi="Trade Gothic LT Std" w:cs="Trade Gothic LT Std"/>
          <w:b w:val="0"/>
          <w:bCs w:val="0"/>
          <w:sz w:val="22"/>
          <w:szCs w:val="22"/>
        </w:rPr>
        <w:t>innen</w:t>
      </w:r>
      <w:proofErr w:type="spellEnd"/>
      <w:proofErr w:type="gramEnd"/>
      <w:r w:rsidRPr="2C75FD98">
        <w:rPr>
          <w:rFonts w:ascii="Trade Gothic LT Std" w:eastAsia="Trade Gothic LT Std" w:hAnsi="Trade Gothic LT Std" w:cs="Trade Gothic LT Std"/>
          <w:b w:val="0"/>
          <w:bCs w:val="0"/>
          <w:sz w:val="22"/>
          <w:szCs w:val="22"/>
        </w:rPr>
        <w:t xml:space="preserve"> müssen sich auf eine Reise durch die Zeit begeben und verschlüsselte Hinweise aus verschiedenen Epochen entschlüsseln, von historischen Forschungsartikeln bis zu längst vergessenen Bibliotheksdokumenten. Um das Manuskript zurückzuholen, müssen sie in die Vergangenheit reisen und die Geheimnisse lösen, bevor sie endgültig verloren sind.</w:t>
      </w:r>
    </w:p>
    <w:p w14:paraId="4143D41F" w14:textId="5B891CC2" w:rsidR="000166C9" w:rsidRPr="000166C9" w:rsidRDefault="0375CE20" w:rsidP="000166C9">
      <w:pPr>
        <w:pStyle w:val="berschrift3"/>
        <w:spacing w:before="0" w:beforeAutospacing="0" w:after="0" w:afterAutospacing="0"/>
        <w:rPr>
          <w:rFonts w:ascii="Trade Gothic LT Std" w:eastAsia="Trade Gothic LT Std" w:hAnsi="Trade Gothic LT Std" w:cs="Trade Gothic LT Std"/>
          <w:b w:val="0"/>
          <w:bCs w:val="0"/>
          <w:sz w:val="22"/>
          <w:szCs w:val="22"/>
        </w:rPr>
      </w:pPr>
      <w:r w:rsidRPr="000166C9">
        <w:rPr>
          <w:rFonts w:ascii="Trade Gothic LT Std" w:eastAsia="Trade Gothic LT Std" w:hAnsi="Trade Gothic LT Std" w:cs="Trade Gothic LT Std"/>
          <w:sz w:val="22"/>
          <w:szCs w:val="22"/>
        </w:rPr>
        <w:t xml:space="preserve">Mission: </w:t>
      </w:r>
      <w:r w:rsidRPr="000166C9">
        <w:rPr>
          <w:rFonts w:ascii="Trade Gothic LT Std" w:eastAsia="Trade Gothic LT Std" w:hAnsi="Trade Gothic LT Std" w:cs="Trade Gothic LT Std"/>
          <w:b w:val="0"/>
          <w:bCs w:val="0"/>
          <w:sz w:val="22"/>
          <w:szCs w:val="22"/>
        </w:rPr>
        <w:t>Reist durch die Zeit, entschlüsselt die Hinweise und holt das verlorene Manuskript zurück – bevor es für immer verloren geht!</w:t>
      </w:r>
    </w:p>
    <w:p w14:paraId="3F07C666" w14:textId="77777777" w:rsidR="000166C9" w:rsidRDefault="000166C9" w:rsidP="000166C9">
      <w:pPr>
        <w:pStyle w:val="berschrift3"/>
        <w:spacing w:before="0" w:beforeAutospacing="0" w:after="0" w:afterAutospacing="0"/>
        <w:rPr>
          <w:rFonts w:ascii="Trade Gothic LT Std" w:eastAsia="Trade Gothic LT Std" w:hAnsi="Trade Gothic LT Std" w:cs="Trade Gothic LT Std"/>
          <w:sz w:val="22"/>
          <w:szCs w:val="22"/>
        </w:rPr>
      </w:pPr>
    </w:p>
    <w:p w14:paraId="1C14CB7D" w14:textId="7C51F2C7" w:rsidR="000166C9" w:rsidRDefault="00D313BE" w:rsidP="2C75FD98">
      <w:pPr>
        <w:pStyle w:val="berschrift3"/>
        <w:spacing w:before="0" w:beforeAutospacing="0" w:after="0" w:afterAutospacing="0"/>
        <w:rPr>
          <w:rFonts w:ascii="Trade Gothic LT Std" w:eastAsia="Trade Gothic LT Std" w:hAnsi="Trade Gothic LT Std" w:cs="Trade Gothic LT Std"/>
          <w:b w:val="0"/>
          <w:bCs w:val="0"/>
          <w:sz w:val="22"/>
          <w:szCs w:val="22"/>
        </w:rPr>
      </w:pPr>
      <w:r w:rsidRPr="2C75FD98">
        <w:rPr>
          <w:rFonts w:ascii="Trade Gothic LT Std" w:eastAsia="Trade Gothic LT Std" w:hAnsi="Trade Gothic LT Std" w:cs="Trade Gothic LT Std"/>
          <w:sz w:val="22"/>
          <w:szCs w:val="22"/>
        </w:rPr>
        <w:t xml:space="preserve">Das verschlüsselte Forschungstagebuch </w:t>
      </w:r>
      <w:r w:rsidR="00EE063D" w:rsidRPr="2C75FD98">
        <w:rPr>
          <w:rFonts w:ascii="Trade Gothic LT Std" w:eastAsia="Trade Gothic LT Std" w:hAnsi="Trade Gothic LT Std" w:cs="Trade Gothic LT Std"/>
          <w:i/>
          <w:iCs/>
          <w:sz w:val="22"/>
          <w:szCs w:val="22"/>
        </w:rPr>
        <w:t>(</w:t>
      </w:r>
      <w:r w:rsidRPr="2C75FD98">
        <w:rPr>
          <w:rFonts w:ascii="Trade Gothic LT Std" w:eastAsia="Trade Gothic LT Std" w:hAnsi="Trade Gothic LT Std" w:cs="Trade Gothic LT Std"/>
          <w:i/>
          <w:iCs/>
          <w:sz w:val="22"/>
          <w:szCs w:val="22"/>
        </w:rPr>
        <w:t>Mittel</w:t>
      </w:r>
      <w:r w:rsidR="00EE063D" w:rsidRPr="2C75FD98">
        <w:rPr>
          <w:rFonts w:ascii="Trade Gothic LT Std" w:eastAsia="Trade Gothic LT Std" w:hAnsi="Trade Gothic LT Std" w:cs="Trade Gothic LT Std"/>
          <w:i/>
          <w:iCs/>
          <w:sz w:val="22"/>
          <w:szCs w:val="22"/>
        </w:rPr>
        <w:t>, i</w:t>
      </w:r>
      <w:r w:rsidRPr="2C75FD98">
        <w:rPr>
          <w:rFonts w:ascii="Trade Gothic LT Std" w:eastAsia="Trade Gothic LT Std" w:hAnsi="Trade Gothic LT Std" w:cs="Trade Gothic LT Std"/>
          <w:i/>
          <w:iCs/>
          <w:sz w:val="22"/>
          <w:szCs w:val="22"/>
        </w:rPr>
        <w:t>deal für Studierende oder Gruppen mit wenig Erfahrung)</w:t>
      </w:r>
      <w:r>
        <w:br/>
      </w:r>
      <w:r w:rsidRPr="2C75FD98">
        <w:rPr>
          <w:rFonts w:ascii="Trade Gothic LT Std" w:eastAsia="Trade Gothic LT Std" w:hAnsi="Trade Gothic LT Std" w:cs="Trade Gothic LT Std"/>
          <w:b w:val="0"/>
          <w:bCs w:val="0"/>
          <w:sz w:val="22"/>
          <w:szCs w:val="22"/>
        </w:rPr>
        <w:t xml:space="preserve">Ein geheimes Forschungstagebuch, das bahnbrechende Entdeckungen enthält, ist verschwunden! Die </w:t>
      </w:r>
      <w:proofErr w:type="spellStart"/>
      <w:proofErr w:type="gramStart"/>
      <w:r w:rsidRPr="2C75FD98">
        <w:rPr>
          <w:rFonts w:ascii="Trade Gothic LT Std" w:eastAsia="Trade Gothic LT Std" w:hAnsi="Trade Gothic LT Std" w:cs="Trade Gothic LT Std"/>
          <w:b w:val="0"/>
          <w:bCs w:val="0"/>
          <w:sz w:val="22"/>
          <w:szCs w:val="22"/>
        </w:rPr>
        <w:t>Spieler</w:t>
      </w:r>
      <w:r w:rsidR="1DD60443" w:rsidRPr="2C75FD98">
        <w:rPr>
          <w:rFonts w:ascii="Trade Gothic LT Std" w:eastAsia="Trade Gothic LT Std" w:hAnsi="Trade Gothic LT Std" w:cs="Trade Gothic LT Std"/>
          <w:b w:val="0"/>
          <w:bCs w:val="0"/>
          <w:sz w:val="22"/>
          <w:szCs w:val="22"/>
        </w:rPr>
        <w:t>:</w:t>
      </w:r>
      <w:r w:rsidRPr="2C75FD98">
        <w:rPr>
          <w:rFonts w:ascii="Trade Gothic LT Std" w:eastAsia="Trade Gothic LT Std" w:hAnsi="Trade Gothic LT Std" w:cs="Trade Gothic LT Std"/>
          <w:b w:val="0"/>
          <w:bCs w:val="0"/>
          <w:sz w:val="22"/>
          <w:szCs w:val="22"/>
        </w:rPr>
        <w:t>innen</w:t>
      </w:r>
      <w:proofErr w:type="spellEnd"/>
      <w:proofErr w:type="gramEnd"/>
      <w:r w:rsidRPr="2C75FD98">
        <w:rPr>
          <w:rFonts w:ascii="Trade Gothic LT Std" w:eastAsia="Trade Gothic LT Std" w:hAnsi="Trade Gothic LT Std" w:cs="Trade Gothic LT Std"/>
          <w:b w:val="0"/>
          <w:bCs w:val="0"/>
          <w:sz w:val="22"/>
          <w:szCs w:val="22"/>
        </w:rPr>
        <w:t xml:space="preserve"> müssen verschiedene wissenschaftliche Ressourcen und Bibliothekstools nutzen, um das Tagebuch zu finden. Hinweise führen sie durch den Online-Katalog, spezialisierte Datenbanken, Zeitschriftenarchive und die Ausleihe von Fachbüchern. Doch nur wer die richtigen Quellen nutzt und die Bibliothekssysteme versteht, wird das Tagebuch rechtzeitig finden und die Entdeckungen retten.</w:t>
      </w:r>
    </w:p>
    <w:p w14:paraId="58E77C0A" w14:textId="7E3C4C18" w:rsidR="00D30B42" w:rsidRDefault="00D313BE" w:rsidP="003C7E59">
      <w:pPr>
        <w:pStyle w:val="berschrift3"/>
        <w:spacing w:before="0" w:beforeAutospacing="0" w:after="0" w:afterAutospacing="0"/>
        <w:rPr>
          <w:i/>
          <w:iCs/>
        </w:rPr>
      </w:pPr>
      <w:r w:rsidRPr="0FB84825">
        <w:rPr>
          <w:rFonts w:ascii="Trade Gothic LT Std" w:eastAsia="Trade Gothic LT Std" w:hAnsi="Trade Gothic LT Std" w:cs="Trade Gothic LT Std"/>
          <w:sz w:val="22"/>
          <w:szCs w:val="22"/>
        </w:rPr>
        <w:t xml:space="preserve">Mission: </w:t>
      </w:r>
      <w:r w:rsidRPr="000166C9">
        <w:rPr>
          <w:rFonts w:ascii="Trade Gothic LT Std" w:eastAsia="Trade Gothic LT Std" w:hAnsi="Trade Gothic LT Std" w:cs="Trade Gothic LT Std"/>
          <w:b w:val="0"/>
          <w:bCs w:val="0"/>
          <w:sz w:val="22"/>
          <w:szCs w:val="22"/>
        </w:rPr>
        <w:t>Entschlüsselt die Hinweise, nutzt die wissenschaftlichen Ressourcen der Bibliothek und findet das verlorene Forschungstagebuch!</w:t>
      </w:r>
    </w:p>
    <w:p w14:paraId="3A1BCC00" w14:textId="77777777" w:rsidR="003C7E59" w:rsidRDefault="003C7E59" w:rsidP="003C7E59">
      <w:pPr>
        <w:pStyle w:val="berschrift3"/>
        <w:spacing w:before="0" w:beforeAutospacing="0" w:after="0" w:afterAutospacing="0"/>
        <w:rPr>
          <w:i/>
          <w:iCs/>
        </w:rPr>
      </w:pPr>
    </w:p>
    <w:p w14:paraId="4B366B5E" w14:textId="77777777" w:rsidR="00B3774B" w:rsidRDefault="003C7E59" w:rsidP="00B3774B">
      <w:pPr>
        <w:pStyle w:val="berschrift3"/>
        <w:spacing w:before="0" w:beforeAutospacing="0" w:after="0" w:afterAutospacing="0"/>
        <w:rPr>
          <w:rFonts w:ascii="Trade Gothic LT Std" w:eastAsia="Trade Gothic LT Std" w:hAnsi="Trade Gothic LT Std" w:cs="Trade Gothic LT Std"/>
          <w:i/>
          <w:iCs/>
          <w:sz w:val="22"/>
          <w:szCs w:val="22"/>
        </w:rPr>
      </w:pPr>
      <w:r w:rsidRPr="0FB84825">
        <w:rPr>
          <w:rFonts w:ascii="Trade Gothic LT Std" w:eastAsia="Trade Gothic LT Std" w:hAnsi="Trade Gothic LT Std" w:cs="Trade Gothic LT Std"/>
          <w:sz w:val="22"/>
          <w:szCs w:val="22"/>
        </w:rPr>
        <w:t>Das verschwundene Dokument im Archiv</w:t>
      </w:r>
      <w:r>
        <w:rPr>
          <w:rFonts w:ascii="Trade Gothic LT Std" w:eastAsia="Trade Gothic LT Std" w:hAnsi="Trade Gothic LT Std" w:cs="Trade Gothic LT Std"/>
          <w:sz w:val="22"/>
          <w:szCs w:val="22"/>
        </w:rPr>
        <w:t xml:space="preserve"> </w:t>
      </w:r>
      <w:r w:rsidRPr="00B3774B">
        <w:rPr>
          <w:rFonts w:ascii="Trade Gothic LT Std" w:eastAsia="Trade Gothic LT Std" w:hAnsi="Trade Gothic LT Std" w:cs="Trade Gothic LT Std"/>
          <w:i/>
          <w:iCs/>
          <w:sz w:val="22"/>
          <w:szCs w:val="22"/>
        </w:rPr>
        <w:t>(Mittel</w:t>
      </w:r>
      <w:r w:rsidR="00B3774B" w:rsidRPr="00B3774B">
        <w:rPr>
          <w:rFonts w:ascii="Trade Gothic LT Std" w:eastAsia="Trade Gothic LT Std" w:hAnsi="Trade Gothic LT Std" w:cs="Trade Gothic LT Std"/>
          <w:i/>
          <w:iCs/>
          <w:sz w:val="22"/>
          <w:szCs w:val="22"/>
        </w:rPr>
        <w:t xml:space="preserve">, </w:t>
      </w:r>
      <w:r w:rsidRPr="00B3774B">
        <w:rPr>
          <w:rFonts w:ascii="Trade Gothic LT Std" w:eastAsia="Trade Gothic LT Std" w:hAnsi="Trade Gothic LT Std" w:cs="Trade Gothic LT Std"/>
          <w:i/>
          <w:iCs/>
          <w:sz w:val="22"/>
          <w:szCs w:val="22"/>
        </w:rPr>
        <w:t xml:space="preserve">ideal für Studierende, </w:t>
      </w:r>
      <w:proofErr w:type="spellStart"/>
      <w:proofErr w:type="gramStart"/>
      <w:r w:rsidRPr="00B3774B">
        <w:rPr>
          <w:rFonts w:ascii="Trade Gothic LT Std" w:eastAsia="Trade Gothic LT Std" w:hAnsi="Trade Gothic LT Std" w:cs="Trade Gothic LT Std"/>
          <w:i/>
          <w:iCs/>
          <w:sz w:val="22"/>
          <w:szCs w:val="22"/>
        </w:rPr>
        <w:t>Historiker</w:t>
      </w:r>
      <w:r w:rsidR="00B3774B">
        <w:rPr>
          <w:rFonts w:ascii="Trade Gothic LT Std" w:eastAsia="Trade Gothic LT Std" w:hAnsi="Trade Gothic LT Std" w:cs="Trade Gothic LT Std"/>
          <w:i/>
          <w:iCs/>
          <w:sz w:val="22"/>
          <w:szCs w:val="22"/>
        </w:rPr>
        <w:t>:</w:t>
      </w:r>
      <w:r w:rsidRPr="00B3774B">
        <w:rPr>
          <w:rFonts w:ascii="Trade Gothic LT Std" w:eastAsia="Trade Gothic LT Std" w:hAnsi="Trade Gothic LT Std" w:cs="Trade Gothic LT Std"/>
          <w:i/>
          <w:iCs/>
          <w:sz w:val="22"/>
          <w:szCs w:val="22"/>
        </w:rPr>
        <w:t>innen</w:t>
      </w:r>
      <w:proofErr w:type="spellEnd"/>
      <w:proofErr w:type="gramEnd"/>
      <w:r w:rsidRPr="00B3774B">
        <w:rPr>
          <w:rFonts w:ascii="Trade Gothic LT Std" w:eastAsia="Trade Gothic LT Std" w:hAnsi="Trade Gothic LT Std" w:cs="Trade Gothic LT Std"/>
          <w:i/>
          <w:iCs/>
          <w:sz w:val="22"/>
          <w:szCs w:val="22"/>
        </w:rPr>
        <w:t xml:space="preserve"> oder Interessierte an Archivarbeit)</w:t>
      </w:r>
    </w:p>
    <w:p w14:paraId="422F8D0C" w14:textId="31FF6337" w:rsidR="00B3774B" w:rsidRPr="00B3774B" w:rsidRDefault="003C7E59" w:rsidP="2C75FD98">
      <w:pPr>
        <w:pStyle w:val="berschrift3"/>
        <w:spacing w:before="0" w:beforeAutospacing="0" w:after="0" w:afterAutospacing="0"/>
        <w:rPr>
          <w:rFonts w:ascii="Trade Gothic LT Std" w:eastAsia="Trade Gothic LT Std" w:hAnsi="Trade Gothic LT Std" w:cs="Trade Gothic LT Std"/>
          <w:b w:val="0"/>
          <w:bCs w:val="0"/>
          <w:sz w:val="22"/>
          <w:szCs w:val="22"/>
        </w:rPr>
      </w:pPr>
      <w:r w:rsidRPr="2C75FD98">
        <w:rPr>
          <w:rFonts w:ascii="Trade Gothic LT Std" w:eastAsia="Trade Gothic LT Std" w:hAnsi="Trade Gothic LT Std" w:cs="Trade Gothic LT Std"/>
          <w:b w:val="0"/>
          <w:bCs w:val="0"/>
          <w:sz w:val="22"/>
          <w:szCs w:val="22"/>
        </w:rPr>
        <w:t xml:space="preserve">Ein bedeutendes historisches Dokument aus den Archiven der Bibliothek ist verschwunden. Es enthält wichtige Informationen, die für ein laufendes Forschungsprojekt von großer </w:t>
      </w:r>
      <w:r w:rsidRPr="2C75FD98">
        <w:rPr>
          <w:rFonts w:ascii="Trade Gothic LT Std" w:eastAsia="Trade Gothic LT Std" w:hAnsi="Trade Gothic LT Std" w:cs="Trade Gothic LT Std"/>
          <w:b w:val="0"/>
          <w:bCs w:val="0"/>
          <w:sz w:val="22"/>
          <w:szCs w:val="22"/>
        </w:rPr>
        <w:lastRenderedPageBreak/>
        <w:t xml:space="preserve">Bedeutung sind. Die </w:t>
      </w:r>
      <w:proofErr w:type="spellStart"/>
      <w:proofErr w:type="gramStart"/>
      <w:r w:rsidRPr="2C75FD98">
        <w:rPr>
          <w:rFonts w:ascii="Trade Gothic LT Std" w:eastAsia="Trade Gothic LT Std" w:hAnsi="Trade Gothic LT Std" w:cs="Trade Gothic LT Std"/>
          <w:b w:val="0"/>
          <w:bCs w:val="0"/>
          <w:sz w:val="22"/>
          <w:szCs w:val="22"/>
        </w:rPr>
        <w:t>Spieler</w:t>
      </w:r>
      <w:r w:rsidR="0ACAD734" w:rsidRPr="2C75FD98">
        <w:rPr>
          <w:rFonts w:ascii="Trade Gothic LT Std" w:eastAsia="Trade Gothic LT Std" w:hAnsi="Trade Gothic LT Std" w:cs="Trade Gothic LT Std"/>
          <w:b w:val="0"/>
          <w:bCs w:val="0"/>
          <w:sz w:val="22"/>
          <w:szCs w:val="22"/>
        </w:rPr>
        <w:t>:</w:t>
      </w:r>
      <w:r w:rsidRPr="2C75FD98">
        <w:rPr>
          <w:rFonts w:ascii="Trade Gothic LT Std" w:eastAsia="Trade Gothic LT Std" w:hAnsi="Trade Gothic LT Std" w:cs="Trade Gothic LT Std"/>
          <w:b w:val="0"/>
          <w:bCs w:val="0"/>
          <w:sz w:val="22"/>
          <w:szCs w:val="22"/>
        </w:rPr>
        <w:t>innen</w:t>
      </w:r>
      <w:proofErr w:type="spellEnd"/>
      <w:proofErr w:type="gramEnd"/>
      <w:r w:rsidRPr="2C75FD98">
        <w:rPr>
          <w:rFonts w:ascii="Trade Gothic LT Std" w:eastAsia="Trade Gothic LT Std" w:hAnsi="Trade Gothic LT Std" w:cs="Trade Gothic LT Std"/>
          <w:b w:val="0"/>
          <w:bCs w:val="0"/>
          <w:sz w:val="22"/>
          <w:szCs w:val="22"/>
        </w:rPr>
        <w:t xml:space="preserve"> müssen durch das Archivsystem navigieren, Hinweise aus historischen Akten entschlüsseln, Archivdatenbanken nutzen und die richtige Reihenfolge von Archivmaterialien finden, um das Dokument wiederzufinden. Dabei lernen sie nicht nur die Struktur des Archivs kennen, sondern auch, wie man effektiv mit Archivmaterialien arbeitet.</w:t>
      </w:r>
    </w:p>
    <w:p w14:paraId="2F202E9C" w14:textId="4A2D2D4C" w:rsidR="003C7E59" w:rsidRPr="00B3774B" w:rsidRDefault="003C7E59" w:rsidP="00B3774B">
      <w:pPr>
        <w:pStyle w:val="berschrift3"/>
        <w:spacing w:before="0" w:beforeAutospacing="0" w:after="0" w:afterAutospacing="0"/>
        <w:rPr>
          <w:rFonts w:ascii="Trade Gothic LT Std" w:eastAsia="Trade Gothic LT Std" w:hAnsi="Trade Gothic LT Std" w:cs="Trade Gothic LT Std"/>
          <w:b w:val="0"/>
          <w:bCs w:val="0"/>
          <w:i/>
          <w:iCs/>
          <w:sz w:val="22"/>
          <w:szCs w:val="22"/>
        </w:rPr>
      </w:pPr>
      <w:r w:rsidRPr="00B3774B">
        <w:rPr>
          <w:rFonts w:ascii="Trade Gothic LT Std" w:eastAsia="Trade Gothic LT Std" w:hAnsi="Trade Gothic LT Std" w:cs="Trade Gothic LT Std"/>
          <w:sz w:val="22"/>
          <w:szCs w:val="22"/>
        </w:rPr>
        <w:t>Mission:</w:t>
      </w:r>
      <w:r w:rsidRPr="00B3774B">
        <w:rPr>
          <w:rFonts w:ascii="Trade Gothic LT Std" w:eastAsia="Trade Gothic LT Std" w:hAnsi="Trade Gothic LT Std" w:cs="Trade Gothic LT Std"/>
          <w:b w:val="0"/>
          <w:bCs w:val="0"/>
          <w:sz w:val="22"/>
          <w:szCs w:val="22"/>
        </w:rPr>
        <w:t xml:space="preserve"> Durchsucht die Archive, entschlüsselt die Hinweise und findet das verschwundene Dokument, bevor es für immer verloren ist!</w:t>
      </w:r>
    </w:p>
    <w:p w14:paraId="2E8041AB" w14:textId="77777777" w:rsidR="003C7E59" w:rsidRPr="003C7E59" w:rsidRDefault="003C7E59" w:rsidP="003C7E59">
      <w:pPr>
        <w:pStyle w:val="berschrift3"/>
        <w:spacing w:before="0" w:beforeAutospacing="0" w:after="0" w:afterAutospacing="0"/>
        <w:rPr>
          <w:i/>
          <w:iCs/>
        </w:rPr>
      </w:pPr>
    </w:p>
    <w:p w14:paraId="6928BBB5" w14:textId="3B491CC2" w:rsidR="0FB84825" w:rsidRPr="004D3595" w:rsidRDefault="004D3595" w:rsidP="0FB84825">
      <w:pPr>
        <w:pStyle w:val="berschrift3"/>
        <w:spacing w:before="0" w:beforeAutospacing="0" w:after="281" w:afterAutospacing="0"/>
        <w:rPr>
          <w:rFonts w:ascii="Trade Gothic LT Std" w:eastAsia="Trade Gothic LT Std" w:hAnsi="Trade Gothic LT Std" w:cs="Trade Gothic LT Std"/>
          <w:sz w:val="22"/>
          <w:szCs w:val="22"/>
          <w:u w:val="single"/>
        </w:rPr>
      </w:pPr>
      <w:r w:rsidRPr="004D3595">
        <w:rPr>
          <w:rFonts w:ascii="Trade Gothic LT Std" w:eastAsia="Trade Gothic LT Std" w:hAnsi="Trade Gothic LT Std" w:cs="Trade Gothic LT Std"/>
          <w:sz w:val="22"/>
          <w:szCs w:val="22"/>
          <w:u w:val="single"/>
        </w:rPr>
        <w:t>Ausführliche Story-Ideen mit Lernzielen und Spielabschluss</w:t>
      </w:r>
    </w:p>
    <w:p w14:paraId="4583695D" w14:textId="4905AFBE" w:rsidR="0375CE20" w:rsidRDefault="0375CE20" w:rsidP="0FB84825">
      <w:pPr>
        <w:pStyle w:val="berschrift3"/>
        <w:spacing w:before="0" w:beforeAutospacing="0" w:after="281" w:afterAutospacing="0"/>
      </w:pPr>
      <w:r w:rsidRPr="0FB84825">
        <w:rPr>
          <w:rFonts w:ascii="Trade Gothic LT Std" w:eastAsia="Trade Gothic LT Std" w:hAnsi="Trade Gothic LT Std" w:cs="Trade Gothic LT Std"/>
          <w:sz w:val="22"/>
          <w:szCs w:val="22"/>
        </w:rPr>
        <w:t>Das Geheimnis der Bibliothekskarte</w:t>
      </w:r>
    </w:p>
    <w:p w14:paraId="310C406B" w14:textId="532301E8" w:rsidR="0375CE20" w:rsidRDefault="0375CE20" w:rsidP="0FB84825">
      <w:pPr>
        <w:spacing w:before="240" w:after="240"/>
      </w:pPr>
      <w:r w:rsidRPr="0FB84825">
        <w:rPr>
          <w:rFonts w:ascii="Trade Gothic LT Std" w:eastAsia="Trade Gothic LT Std" w:hAnsi="Trade Gothic LT Std" w:cs="Trade Gothic LT Std"/>
          <w:b/>
          <w:bCs/>
        </w:rPr>
        <w:t>Schwierigkeitsgrad</w:t>
      </w:r>
      <w:r w:rsidRPr="0FB84825">
        <w:rPr>
          <w:rFonts w:ascii="Trade Gothic LT Std" w:eastAsia="Trade Gothic LT Std" w:hAnsi="Trade Gothic LT Std" w:cs="Trade Gothic LT Std"/>
        </w:rPr>
        <w:t>: Mittel (ideal für Jugendliche oder Erwachsene, auch für Gruppen mit wenig Erfahrung)</w:t>
      </w:r>
    </w:p>
    <w:p w14:paraId="3440FA5A" w14:textId="3955CF99" w:rsidR="0375CE20" w:rsidRDefault="0375CE20" w:rsidP="0FB84825">
      <w:pPr>
        <w:spacing w:before="240" w:after="240"/>
      </w:pPr>
      <w:r w:rsidRPr="0FB84825">
        <w:rPr>
          <w:rFonts w:ascii="Trade Gothic LT Std" w:eastAsia="Trade Gothic LT Std" w:hAnsi="Trade Gothic LT Std" w:cs="Trade Gothic LT Std"/>
          <w:b/>
          <w:bCs/>
        </w:rPr>
        <w:t>Story</w:t>
      </w:r>
      <w:r w:rsidRPr="0FB84825">
        <w:rPr>
          <w:rFonts w:ascii="Trade Gothic LT Std" w:eastAsia="Trade Gothic LT Std" w:hAnsi="Trade Gothic LT Std" w:cs="Trade Gothic LT Std"/>
        </w:rPr>
        <w:t>:</w:t>
      </w:r>
      <w:r>
        <w:br/>
      </w:r>
      <w:r w:rsidRPr="0FB84825">
        <w:rPr>
          <w:rFonts w:ascii="Trade Gothic LT Std" w:eastAsia="Trade Gothic LT Std" w:hAnsi="Trade Gothic LT Std" w:cs="Trade Gothic LT Std"/>
        </w:rPr>
        <w:t xml:space="preserve">Die </w:t>
      </w:r>
      <w:proofErr w:type="spellStart"/>
      <w:proofErr w:type="gramStart"/>
      <w:r w:rsidRPr="0FB84825">
        <w:rPr>
          <w:rFonts w:ascii="Trade Gothic LT Std" w:eastAsia="Trade Gothic LT Std" w:hAnsi="Trade Gothic LT Std" w:cs="Trade Gothic LT Std"/>
        </w:rPr>
        <w:t>Spieler</w:t>
      </w:r>
      <w:r w:rsidR="00D30B42">
        <w:rPr>
          <w:rFonts w:ascii="Trade Gothic LT Std" w:eastAsia="Trade Gothic LT Std" w:hAnsi="Trade Gothic LT Std" w:cs="Trade Gothic LT Std"/>
        </w:rPr>
        <w:t>:</w:t>
      </w:r>
      <w:r w:rsidRPr="0FB84825">
        <w:rPr>
          <w:rFonts w:ascii="Trade Gothic LT Std" w:eastAsia="Trade Gothic LT Std" w:hAnsi="Trade Gothic LT Std" w:cs="Trade Gothic LT Std"/>
        </w:rPr>
        <w:t>innen</w:t>
      </w:r>
      <w:proofErr w:type="spellEnd"/>
      <w:proofErr w:type="gramEnd"/>
      <w:r w:rsidRPr="0FB84825">
        <w:rPr>
          <w:rFonts w:ascii="Trade Gothic LT Std" w:eastAsia="Trade Gothic LT Std" w:hAnsi="Trade Gothic LT Std" w:cs="Trade Gothic LT Std"/>
        </w:rPr>
        <w:t xml:space="preserve"> erhalten einen mysteriösen Brief von einem geheimen Bibliothekar, der darauf hinweist, dass ein seltenes und wertvolles Buch nur dann zugänglich ist, wenn man alle Funktionen und Werkzeuge der Bibliothek richtig nutzt. Um das Buch zu finden, müssen sie verschiedene Hinweise entschlüsseln, die sie zu den wichtigsten Ressourcen der Bibliothek führen. Dabei lernen sie nicht nur, wie man die Bibliothek effektiv nutzt, sondern auch, wie man die richtigen Materialien für ihre Forschung findet.</w:t>
      </w:r>
    </w:p>
    <w:p w14:paraId="343BAB47" w14:textId="1EF04036" w:rsidR="0375CE20" w:rsidRDefault="0375CE20" w:rsidP="0FB84825">
      <w:pPr>
        <w:pStyle w:val="berschrift3"/>
        <w:spacing w:before="281" w:beforeAutospacing="0" w:after="281" w:afterAutospacing="0"/>
      </w:pPr>
      <w:r w:rsidRPr="0FB84825">
        <w:rPr>
          <w:rFonts w:ascii="Trade Gothic LT Std" w:eastAsia="Trade Gothic LT Std" w:hAnsi="Trade Gothic LT Std" w:cs="Trade Gothic LT Std"/>
          <w:sz w:val="22"/>
          <w:szCs w:val="22"/>
        </w:rPr>
        <w:t>Mission: Entschlüsselt die Geheimnisse der Bibliothek und findet das verlorene Buch!</w:t>
      </w:r>
    </w:p>
    <w:p w14:paraId="49177C1C" w14:textId="4CA9B00A" w:rsidR="0375CE20" w:rsidRDefault="0375CE20" w:rsidP="0FB84825">
      <w:pPr>
        <w:spacing w:before="240" w:after="240"/>
      </w:pPr>
      <w:r w:rsidRPr="739ED200">
        <w:rPr>
          <w:rFonts w:ascii="Trade Gothic LT Std" w:eastAsia="Trade Gothic LT Std" w:hAnsi="Trade Gothic LT Std" w:cs="Trade Gothic LT Std"/>
          <w:b/>
          <w:bCs/>
        </w:rPr>
        <w:t>Ziele und wichtige Bibliotheksinformationen, die in die Story eingebaut werden</w:t>
      </w:r>
      <w:r w:rsidR="6DF5D8EB" w:rsidRPr="739ED200">
        <w:rPr>
          <w:rFonts w:ascii="Trade Gothic LT Std" w:eastAsia="Trade Gothic LT Std" w:hAnsi="Trade Gothic LT Std" w:cs="Trade Gothic LT Std"/>
          <w:b/>
          <w:bCs/>
        </w:rPr>
        <w:t xml:space="preserve"> können</w:t>
      </w:r>
      <w:r w:rsidRPr="739ED200">
        <w:rPr>
          <w:rFonts w:ascii="Trade Gothic LT Std" w:eastAsia="Trade Gothic LT Std" w:hAnsi="Trade Gothic LT Std" w:cs="Trade Gothic LT Std"/>
        </w:rPr>
        <w:t>:</w:t>
      </w:r>
    </w:p>
    <w:p w14:paraId="297F4ED4" w14:textId="24C185FB" w:rsidR="0375CE20" w:rsidRDefault="0375CE20" w:rsidP="0FB84825">
      <w:pPr>
        <w:pStyle w:val="Listenabsatz"/>
        <w:numPr>
          <w:ilvl w:val="0"/>
          <w:numId w:val="4"/>
        </w:numPr>
        <w:spacing w:before="240" w:after="240"/>
        <w:rPr>
          <w:rFonts w:ascii="Trade Gothic LT Std" w:eastAsia="Trade Gothic LT Std" w:hAnsi="Trade Gothic LT Std" w:cs="Trade Gothic LT Std"/>
        </w:rPr>
      </w:pPr>
      <w:r w:rsidRPr="739ED200">
        <w:rPr>
          <w:rFonts w:ascii="Trade Gothic LT Std" w:eastAsia="Trade Gothic LT Std" w:hAnsi="Trade Gothic LT Std" w:cs="Trade Gothic LT Std"/>
          <w:b/>
          <w:bCs/>
        </w:rPr>
        <w:t>Katalogsysteme (Online-Kataloge)</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Ein Hinweis führt die Spieler zu einem Computerterminal, auf dem sie lernen müssen, wie man im Online-Katalog nach Büchern, Artikeln und Medien sucht. Sie müssen den Titel und den Autor eines Buches finden, das sie im Katalog recherchieren können, um den nächsten Hinweis zu erhalten.</w:t>
      </w:r>
    </w:p>
    <w:p w14:paraId="2C4AA1E7" w14:textId="51C9F729" w:rsidR="0375CE20" w:rsidRDefault="0375CE20" w:rsidP="0FB84825">
      <w:pPr>
        <w:pStyle w:val="Listenabsatz"/>
        <w:numPr>
          <w:ilvl w:val="0"/>
          <w:numId w:val="4"/>
        </w:numPr>
        <w:spacing w:before="240" w:after="240"/>
        <w:rPr>
          <w:rFonts w:ascii="Trade Gothic LT Std" w:eastAsia="Trade Gothic LT Std" w:hAnsi="Trade Gothic LT Std" w:cs="Trade Gothic LT Std"/>
        </w:rPr>
      </w:pPr>
      <w:r w:rsidRPr="739ED200">
        <w:rPr>
          <w:rFonts w:ascii="Trade Gothic LT Std" w:eastAsia="Trade Gothic LT Std" w:hAnsi="Trade Gothic LT Std" w:cs="Trade Gothic LT Std"/>
          <w:b/>
          <w:bCs/>
        </w:rPr>
        <w:t>Standort von Medien (Signaturen und Regale)</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Eine verschlüsselte Nachricht beschreibt, wie Bücher in der Bibliothek nach einer bestimmten Signatur (Aufrufnummer) sortiert sind. Spieler*innen müssen diese Nummer entschlüsseln, um das Buch im richtigen Regal zu finden.</w:t>
      </w:r>
    </w:p>
    <w:p w14:paraId="156E506B" w14:textId="47600F08" w:rsidR="0375CE20" w:rsidRDefault="0375CE20" w:rsidP="0FB84825">
      <w:pPr>
        <w:pStyle w:val="Listenabsatz"/>
        <w:numPr>
          <w:ilvl w:val="0"/>
          <w:numId w:val="4"/>
        </w:numPr>
        <w:spacing w:before="240" w:after="240"/>
        <w:rPr>
          <w:rFonts w:ascii="Trade Gothic LT Std" w:eastAsia="Trade Gothic LT Std" w:hAnsi="Trade Gothic LT Std" w:cs="Trade Gothic LT Std"/>
        </w:rPr>
      </w:pPr>
      <w:r w:rsidRPr="739ED200">
        <w:rPr>
          <w:rFonts w:ascii="Trade Gothic LT Std" w:eastAsia="Trade Gothic LT Std" w:hAnsi="Trade Gothic LT Std" w:cs="Trade Gothic LT Std"/>
          <w:b/>
          <w:bCs/>
        </w:rPr>
        <w:t>Benutzung von Datenbanken</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Ein weiteres Rätsel führt zu einer Reihe von Datenbanken, die für wissenschaftliche Recherchen wichtig sind. Um den nächsten Code zu erhalten, müssen sie eine Datenbank nach einem bestimmten Artikel oder Thema durchsuchen.</w:t>
      </w:r>
    </w:p>
    <w:p w14:paraId="2BFAB340" w14:textId="45518B48" w:rsidR="0375CE20" w:rsidRDefault="0375CE20" w:rsidP="0FB84825">
      <w:pPr>
        <w:pStyle w:val="Listenabsatz"/>
        <w:numPr>
          <w:ilvl w:val="0"/>
          <w:numId w:val="4"/>
        </w:numPr>
        <w:spacing w:before="240" w:after="240"/>
        <w:rPr>
          <w:rFonts w:ascii="Trade Gothic LT Std" w:eastAsia="Trade Gothic LT Std" w:hAnsi="Trade Gothic LT Std" w:cs="Trade Gothic LT Std"/>
        </w:rPr>
      </w:pPr>
      <w:r w:rsidRPr="739ED200">
        <w:rPr>
          <w:rFonts w:ascii="Trade Gothic LT Std" w:eastAsia="Trade Gothic LT Std" w:hAnsi="Trade Gothic LT Std" w:cs="Trade Gothic LT Std"/>
          <w:b/>
          <w:bCs/>
        </w:rPr>
        <w:t>Bibliotheksausweis und Ausleihsystem</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Ein Teil der Geschichte führt zu einem alten Bibliotheksausweis, der zu einem geheimen Raum führt, aber um diesen Raum zu betreten, müssen die Spieler*innen lernen, wie man den Bibliotheksausweis für Ausleihen oder Reservierungen verwendet. Sie erfahren, wie man sich Medien ausleiht und wie lange die Ausleihfristen sind.</w:t>
      </w:r>
    </w:p>
    <w:p w14:paraId="00F6560B" w14:textId="199CB4DA" w:rsidR="0375CE20" w:rsidRDefault="0375CE20" w:rsidP="0FB84825">
      <w:pPr>
        <w:pStyle w:val="Listenabsatz"/>
        <w:numPr>
          <w:ilvl w:val="0"/>
          <w:numId w:val="4"/>
        </w:numPr>
        <w:spacing w:before="240" w:after="240"/>
        <w:rPr>
          <w:rFonts w:ascii="Trade Gothic LT Std" w:eastAsia="Trade Gothic LT Std" w:hAnsi="Trade Gothic LT Std" w:cs="Trade Gothic LT Std"/>
        </w:rPr>
      </w:pPr>
      <w:r w:rsidRPr="739ED200">
        <w:rPr>
          <w:rFonts w:ascii="Trade Gothic LT Std" w:eastAsia="Trade Gothic LT Std" w:hAnsi="Trade Gothic LT Std" w:cs="Trade Gothic LT Std"/>
          <w:b/>
          <w:bCs/>
        </w:rPr>
        <w:t>Interaktive Informationen und Veranstaltungen</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Ein Hinweis führt sie zu einem Aushang oder einer Anzeige, die Informationen zu bevorstehenden Bibliotheksveranstaltungen, Lesungen oder Workshops enthält. Dies hilft den Spieler*innen, auch auf die kulturellen und edukativen Angebote der Bibliothek aufmerksam zu werden.</w:t>
      </w:r>
    </w:p>
    <w:p w14:paraId="7FE75375" w14:textId="529F6511" w:rsidR="0375CE20" w:rsidRDefault="0375CE20" w:rsidP="0FB84825">
      <w:pPr>
        <w:pStyle w:val="Listenabsatz"/>
        <w:numPr>
          <w:ilvl w:val="0"/>
          <w:numId w:val="4"/>
        </w:numPr>
        <w:spacing w:before="240" w:after="240"/>
        <w:rPr>
          <w:rFonts w:ascii="Trade Gothic LT Std" w:eastAsia="Trade Gothic LT Std" w:hAnsi="Trade Gothic LT Std" w:cs="Trade Gothic LT Std"/>
        </w:rPr>
      </w:pPr>
      <w:r w:rsidRPr="739ED200">
        <w:rPr>
          <w:rFonts w:ascii="Trade Gothic LT Std" w:eastAsia="Trade Gothic LT Std" w:hAnsi="Trade Gothic LT Std" w:cs="Trade Gothic LT Std"/>
          <w:b/>
          <w:bCs/>
        </w:rPr>
        <w:t>Bibliothekspersonal und Unterstützung</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 xml:space="preserve">Schließlich gibt es einen Hinweis, der zu einem Gespräch mit einem Bibliothekar oder </w:t>
      </w:r>
      <w:r w:rsidRPr="739ED200">
        <w:rPr>
          <w:rFonts w:ascii="Trade Gothic LT Std" w:eastAsia="Trade Gothic LT Std" w:hAnsi="Trade Gothic LT Std" w:cs="Trade Gothic LT Std"/>
        </w:rPr>
        <w:lastRenderedPageBreak/>
        <w:t>einer Bibliothekarin führt, der ihnen zeigt, wie sie Unterstützung bei ihrer Recherche und Nutzung der Bibliothek erhalten können. Dies vermittelt den Spielern, dass das Personal immer bereit ist, zu helfen.</w:t>
      </w:r>
    </w:p>
    <w:p w14:paraId="0E573C09" w14:textId="266A7B46" w:rsidR="0375CE20" w:rsidRDefault="0375CE20" w:rsidP="0FB84825">
      <w:pPr>
        <w:spacing w:before="240" w:after="240"/>
      </w:pPr>
      <w:r w:rsidRPr="739ED200">
        <w:rPr>
          <w:rFonts w:ascii="Trade Gothic LT Std" w:eastAsia="Trade Gothic LT Std" w:hAnsi="Trade Gothic LT Std" w:cs="Trade Gothic LT Std"/>
          <w:b/>
          <w:bCs/>
        </w:rPr>
        <w:t>Ende der Geschichte</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Nach dem Erlernen dieser grundlegenden Bibliotheksfunktionen und der Lösung aller Rätsel finden die Spieler*innen schließlich das verschollene Buch – das Buch der Bibliotheksgeheimnisse. Es enthält die letzte Anleitung, wie man alle Ressourcen optimal nutzen kann, und belohnt die Spieler mit wertvollen Informationen für ihre zukünftige Nutzung der Bibliothek.</w:t>
      </w:r>
    </w:p>
    <w:p w14:paraId="6D2E4BFE" w14:textId="77777777" w:rsidR="009E1F95" w:rsidRDefault="009E1F95" w:rsidP="0FB84825">
      <w:pPr>
        <w:pStyle w:val="berschrift3"/>
        <w:spacing w:before="0" w:beforeAutospacing="0" w:after="281" w:afterAutospacing="0"/>
        <w:rPr>
          <w:rFonts w:ascii="Trade Gothic LT Std" w:eastAsia="Trade Gothic LT Std" w:hAnsi="Trade Gothic LT Std" w:cs="Trade Gothic LT Std"/>
          <w:sz w:val="22"/>
          <w:szCs w:val="22"/>
        </w:rPr>
      </w:pPr>
    </w:p>
    <w:p w14:paraId="737D35A7" w14:textId="3BB0154F" w:rsidR="5A798D14" w:rsidRDefault="5A798D14" w:rsidP="0FB84825">
      <w:pPr>
        <w:pStyle w:val="berschrift3"/>
        <w:spacing w:before="0" w:beforeAutospacing="0" w:after="281" w:afterAutospacing="0"/>
      </w:pPr>
      <w:r w:rsidRPr="0FB84825">
        <w:rPr>
          <w:rFonts w:ascii="Trade Gothic LT Std" w:eastAsia="Trade Gothic LT Std" w:hAnsi="Trade Gothic LT Std" w:cs="Trade Gothic LT Std"/>
          <w:sz w:val="22"/>
          <w:szCs w:val="22"/>
        </w:rPr>
        <w:t>Das Geheimnis des verlorenen Exponats</w:t>
      </w:r>
    </w:p>
    <w:p w14:paraId="20FAD0FC" w14:textId="79E5C82A" w:rsidR="5A798D14" w:rsidRDefault="5A798D14" w:rsidP="0FB84825">
      <w:pPr>
        <w:spacing w:before="240" w:after="240"/>
      </w:pPr>
      <w:r w:rsidRPr="0FB84825">
        <w:rPr>
          <w:rFonts w:ascii="Trade Gothic LT Std" w:eastAsia="Trade Gothic LT Std" w:hAnsi="Trade Gothic LT Std" w:cs="Trade Gothic LT Std"/>
          <w:b/>
          <w:bCs/>
        </w:rPr>
        <w:t>Schwierigkeitsgrad</w:t>
      </w:r>
      <w:r w:rsidRPr="0FB84825">
        <w:rPr>
          <w:rFonts w:ascii="Trade Gothic LT Std" w:eastAsia="Trade Gothic LT Std" w:hAnsi="Trade Gothic LT Std" w:cs="Trade Gothic LT Std"/>
        </w:rPr>
        <w:t>: Mittel (ideal für Kulturinteressierte, Studierende oder Gruppen, die an beiden Bereichen interessiert sind)</w:t>
      </w:r>
    </w:p>
    <w:p w14:paraId="01436F73" w14:textId="5BCA4801" w:rsidR="5A798D14" w:rsidRDefault="5A798D14" w:rsidP="0FB84825">
      <w:pPr>
        <w:spacing w:before="240" w:after="240"/>
      </w:pPr>
      <w:r w:rsidRPr="739ED200">
        <w:rPr>
          <w:rFonts w:ascii="Trade Gothic LT Std" w:eastAsia="Trade Gothic LT Std" w:hAnsi="Trade Gothic LT Std" w:cs="Trade Gothic LT Std"/>
          <w:b/>
          <w:bCs/>
        </w:rPr>
        <w:t>Story</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Ein einzigartiges Exponat, das sowohl historische Dokumente als auch wertvolle Artefakte umfasst, ist aus dem Museum/Bibliotheksarchiv verschwunden. Dieses Exponat ist nicht nur von historischer Bedeutung, sondern enthält auch Hinweise auf einen geheimen Teil der Sammlung, der die Geschichte einer berühmten Entdeckung enthüllt. Die Spieler*innen müssen sich durch das Museum und die Bibliothek bewegen, Rätsel lösen und Informationen aus beiden Bereichen kombinieren, um das verlorene Exponat zu finden und das Geheimnis zu lüften. Dabei müssen sie Bibliotheksressourcen wie Kataloge und Datenbanken sowie Museumsführungssysteme wie Sammlungsverzeichnisse und Ausstellungskarten nutzen.</w:t>
      </w:r>
    </w:p>
    <w:p w14:paraId="79238636" w14:textId="4870E244" w:rsidR="0FB84825" w:rsidRDefault="5A798D14" w:rsidP="009E1F95">
      <w:pPr>
        <w:spacing w:before="240" w:after="240"/>
      </w:pPr>
      <w:r w:rsidRPr="0FB84825">
        <w:rPr>
          <w:rFonts w:ascii="Trade Gothic LT Std" w:eastAsia="Trade Gothic LT Std" w:hAnsi="Trade Gothic LT Std" w:cs="Trade Gothic LT Std"/>
          <w:b/>
          <w:bCs/>
        </w:rPr>
        <w:t>Mission</w:t>
      </w:r>
      <w:r w:rsidRPr="0FB84825">
        <w:rPr>
          <w:rFonts w:ascii="Trade Gothic LT Std" w:eastAsia="Trade Gothic LT Std" w:hAnsi="Trade Gothic LT Std" w:cs="Trade Gothic LT Std"/>
        </w:rPr>
        <w:t>: Entdeckt das verschwundene Exponat, kombiniert historische Dokumente mit Artefakten und lüftet das Geheimnis der Entdeckung, bevor es für immer verloren bleibt!</w:t>
      </w:r>
    </w:p>
    <w:p w14:paraId="6638D7C3" w14:textId="737EB0D9" w:rsidR="5A798D14" w:rsidRDefault="5A798D14" w:rsidP="0FB84825">
      <w:pPr>
        <w:spacing w:before="240" w:after="240"/>
      </w:pPr>
      <w:r w:rsidRPr="0FB84825">
        <w:rPr>
          <w:rFonts w:ascii="Trade Gothic LT Std" w:eastAsia="Trade Gothic LT Std" w:hAnsi="Trade Gothic LT Std" w:cs="Trade Gothic LT Std"/>
          <w:b/>
          <w:bCs/>
        </w:rPr>
        <w:t>Lernziele der Kombination aus Museum und Bibliothek</w:t>
      </w:r>
      <w:r w:rsidRPr="0FB84825">
        <w:rPr>
          <w:rFonts w:ascii="Trade Gothic LT Std" w:eastAsia="Trade Gothic LT Std" w:hAnsi="Trade Gothic LT Std" w:cs="Trade Gothic LT Std"/>
        </w:rPr>
        <w:t>:</w:t>
      </w:r>
    </w:p>
    <w:p w14:paraId="25E73DD6" w14:textId="0423E8ED" w:rsidR="5A798D14" w:rsidRDefault="5A798D14" w:rsidP="0FB84825">
      <w:pPr>
        <w:pStyle w:val="Listenabsatz"/>
        <w:numPr>
          <w:ilvl w:val="0"/>
          <w:numId w:val="3"/>
        </w:numPr>
        <w:spacing w:before="240" w:after="240"/>
        <w:rPr>
          <w:rFonts w:ascii="Trade Gothic LT Std" w:eastAsia="Trade Gothic LT Std" w:hAnsi="Trade Gothic LT Std" w:cs="Trade Gothic LT Std"/>
        </w:rPr>
      </w:pPr>
      <w:r w:rsidRPr="0FB84825">
        <w:rPr>
          <w:rFonts w:ascii="Trade Gothic LT Std" w:eastAsia="Trade Gothic LT Std" w:hAnsi="Trade Gothic LT Std" w:cs="Trade Gothic LT Std"/>
          <w:b/>
          <w:bCs/>
        </w:rPr>
        <w:t>Zugang zu Bibliotheksressourcen</w:t>
      </w:r>
      <w:r w:rsidRPr="0FB84825">
        <w:rPr>
          <w:rFonts w:ascii="Trade Gothic LT Std" w:eastAsia="Trade Gothic LT Std" w:hAnsi="Trade Gothic LT Std" w:cs="Trade Gothic LT Std"/>
        </w:rPr>
        <w:t>: Die Spieler*innen müssen lernen, wie man den Online-Katalog und spezielle Datenbanken nutzt, um historische Bücher, Dokumente oder Fachzeitschriften zu finden, die mit den Artefakten und Ausstellungen im Museum in Verbindung stehen.</w:t>
      </w:r>
    </w:p>
    <w:p w14:paraId="24749578" w14:textId="05808A9D" w:rsidR="5A798D14" w:rsidRDefault="5A798D14" w:rsidP="0FB84825">
      <w:pPr>
        <w:pStyle w:val="Listenabsatz"/>
        <w:numPr>
          <w:ilvl w:val="0"/>
          <w:numId w:val="3"/>
        </w:numPr>
        <w:spacing w:before="240" w:after="240"/>
        <w:rPr>
          <w:rFonts w:ascii="Trade Gothic LT Std" w:eastAsia="Trade Gothic LT Std" w:hAnsi="Trade Gothic LT Std" w:cs="Trade Gothic LT Std"/>
        </w:rPr>
      </w:pPr>
      <w:r w:rsidRPr="0FB84825">
        <w:rPr>
          <w:rFonts w:ascii="Trade Gothic LT Std" w:eastAsia="Trade Gothic LT Std" w:hAnsi="Trade Gothic LT Std" w:cs="Trade Gothic LT Std"/>
          <w:b/>
          <w:bCs/>
        </w:rPr>
        <w:t>Sammlungsverzeichnisse und Museumsdatenbanken</w:t>
      </w:r>
      <w:r w:rsidRPr="0FB84825">
        <w:rPr>
          <w:rFonts w:ascii="Trade Gothic LT Std" w:eastAsia="Trade Gothic LT Std" w:hAnsi="Trade Gothic LT Std" w:cs="Trade Gothic LT Std"/>
        </w:rPr>
        <w:t>: Hinweise führen zu Sammlungsverzeichnissen oder digitalen Museumsdatenbanken, die den Spielern zeigen, wie sie Exponate, deren Herkunft und Bedeutung finden können. Die Spieler*innen müssen auch die richtige Klassifikation der Exponate verstehen, um den nächsten Hinweis zu finden.</w:t>
      </w:r>
    </w:p>
    <w:p w14:paraId="54770E83" w14:textId="61D303AF" w:rsidR="5A798D14" w:rsidRDefault="5A798D14" w:rsidP="0FB84825">
      <w:pPr>
        <w:pStyle w:val="Listenabsatz"/>
        <w:numPr>
          <w:ilvl w:val="0"/>
          <w:numId w:val="3"/>
        </w:numPr>
        <w:spacing w:before="240" w:after="240"/>
        <w:rPr>
          <w:rFonts w:ascii="Trade Gothic LT Std" w:eastAsia="Trade Gothic LT Std" w:hAnsi="Trade Gothic LT Std" w:cs="Trade Gothic LT Std"/>
        </w:rPr>
      </w:pPr>
      <w:r w:rsidRPr="0FB84825">
        <w:rPr>
          <w:rFonts w:ascii="Trade Gothic LT Std" w:eastAsia="Trade Gothic LT Std" w:hAnsi="Trade Gothic LT Std" w:cs="Trade Gothic LT Std"/>
          <w:b/>
          <w:bCs/>
        </w:rPr>
        <w:t>Kombination von Geschichte und Artefakten</w:t>
      </w:r>
      <w:r w:rsidRPr="0FB84825">
        <w:rPr>
          <w:rFonts w:ascii="Trade Gothic LT Std" w:eastAsia="Trade Gothic LT Std" w:hAnsi="Trade Gothic LT Std" w:cs="Trade Gothic LT Std"/>
        </w:rPr>
        <w:t>: Die Spieler*innen müssen Wissen aus verschiedenen Quellen (wie historischen Dokumenten in der Bibliothek und Artefakten im Museum) zusammenführen, um das gesamte Bild zu verstehen und das verlorene Exponat zu finden.</w:t>
      </w:r>
    </w:p>
    <w:p w14:paraId="7071EE78" w14:textId="6DF8D90F" w:rsidR="5A798D14" w:rsidRDefault="5A798D14" w:rsidP="0FB84825">
      <w:pPr>
        <w:pStyle w:val="Listenabsatz"/>
        <w:numPr>
          <w:ilvl w:val="0"/>
          <w:numId w:val="3"/>
        </w:numPr>
        <w:spacing w:before="240" w:after="240"/>
        <w:rPr>
          <w:rFonts w:ascii="Trade Gothic LT Std" w:eastAsia="Trade Gothic LT Std" w:hAnsi="Trade Gothic LT Std" w:cs="Trade Gothic LT Std"/>
        </w:rPr>
      </w:pPr>
      <w:r w:rsidRPr="0FB84825">
        <w:rPr>
          <w:rFonts w:ascii="Trade Gothic LT Std" w:eastAsia="Trade Gothic LT Std" w:hAnsi="Trade Gothic LT Std" w:cs="Trade Gothic LT Std"/>
          <w:b/>
          <w:bCs/>
        </w:rPr>
        <w:t>Archivarbeit im Museum</w:t>
      </w:r>
      <w:r w:rsidRPr="0FB84825">
        <w:rPr>
          <w:rFonts w:ascii="Trade Gothic LT Std" w:eastAsia="Trade Gothic LT Std" w:hAnsi="Trade Gothic LT Std" w:cs="Trade Gothic LT Std"/>
        </w:rPr>
        <w:t>: Ein Teil des Spiels führt zu einem speziellen Archivbereich des Museums, in dem seltene Kataloge und historische Dokumente aufbewahrt werden. Hier lernen die Spieler*innen, wie Museumsarchive organisiert sind und wie man wertvolle Informationen über Exponate recherchiert.</w:t>
      </w:r>
    </w:p>
    <w:p w14:paraId="3EAF71AF" w14:textId="41F497F6" w:rsidR="0FB84825" w:rsidRPr="009E1F95" w:rsidRDefault="5A798D14" w:rsidP="009E1F95">
      <w:pPr>
        <w:pStyle w:val="Listenabsatz"/>
        <w:numPr>
          <w:ilvl w:val="0"/>
          <w:numId w:val="3"/>
        </w:numPr>
        <w:spacing w:before="240" w:after="240"/>
        <w:rPr>
          <w:rFonts w:ascii="Trade Gothic LT Std" w:eastAsia="Trade Gothic LT Std" w:hAnsi="Trade Gothic LT Std" w:cs="Trade Gothic LT Std"/>
        </w:rPr>
      </w:pPr>
      <w:r w:rsidRPr="0FB84825">
        <w:rPr>
          <w:rFonts w:ascii="Trade Gothic LT Std" w:eastAsia="Trade Gothic LT Std" w:hAnsi="Trade Gothic LT Std" w:cs="Trade Gothic LT Std"/>
          <w:b/>
          <w:bCs/>
        </w:rPr>
        <w:lastRenderedPageBreak/>
        <w:t>Interaktive Museumsexponate</w:t>
      </w:r>
      <w:r w:rsidRPr="0FB84825">
        <w:rPr>
          <w:rFonts w:ascii="Trade Gothic LT Std" w:eastAsia="Trade Gothic LT Std" w:hAnsi="Trade Gothic LT Std" w:cs="Trade Gothic LT Std"/>
        </w:rPr>
        <w:t>: Spieler*innen müssen interaktive Elemente der Ausstellung nutzen – vielleicht versteckte Codes oder digitale Displays – um mehr über ein Artefakt zu erfahren und Hinweise zu entschlüsseln.</w:t>
      </w:r>
    </w:p>
    <w:p w14:paraId="542FB093" w14:textId="3327A17A" w:rsidR="5A798D14" w:rsidRDefault="5A798D14" w:rsidP="0FB84825">
      <w:pPr>
        <w:spacing w:before="240" w:after="240"/>
      </w:pPr>
      <w:r w:rsidRPr="739ED200">
        <w:rPr>
          <w:rFonts w:ascii="Trade Gothic LT Std" w:eastAsia="Trade Gothic LT Std" w:hAnsi="Trade Gothic LT Std" w:cs="Trade Gothic LT Std"/>
          <w:b/>
          <w:bCs/>
        </w:rPr>
        <w:t>Ende der Geschichte</w:t>
      </w:r>
      <w:r w:rsidRPr="739ED200">
        <w:rPr>
          <w:rFonts w:ascii="Trade Gothic LT Std" w:eastAsia="Trade Gothic LT Std" w:hAnsi="Trade Gothic LT Std" w:cs="Trade Gothic LT Std"/>
        </w:rPr>
        <w:t>:</w:t>
      </w:r>
      <w:r>
        <w:br/>
      </w:r>
      <w:r w:rsidRPr="739ED200">
        <w:rPr>
          <w:rFonts w:ascii="Trade Gothic LT Std" w:eastAsia="Trade Gothic LT Std" w:hAnsi="Trade Gothic LT Std" w:cs="Trade Gothic LT Std"/>
        </w:rPr>
        <w:t>Nach vielen Rätseln und der Kombination von Informationen aus der Bibliothek und dem Museum finden die Spieler*innen das verlorene Exponat. Es enthält einen geheimen Hinweis auf eine weitere Entdeckung, die sowohl die Geschichte des Museums als auch der Bibliothek verändert. Sie erfahren, dass das Exponat nicht nur ein Kunstwerk oder Artefakt, sondern ein Schlüssel zu einer noch nie dagewesenen historischen Entdeckung ist.</w:t>
      </w:r>
    </w:p>
    <w:p w14:paraId="38AE6EB0" w14:textId="2BD798D6" w:rsidR="0FB84825" w:rsidRDefault="0FB84825" w:rsidP="0FB84825">
      <w:pPr>
        <w:rPr>
          <w:rFonts w:ascii="Trade Gothic LT Std" w:hAnsi="Trade Gothic LT Std"/>
        </w:rPr>
      </w:pPr>
    </w:p>
    <w:p w14:paraId="6900D850" w14:textId="77777777" w:rsidR="009E1F95" w:rsidRDefault="009E1F95" w:rsidP="0FB84825">
      <w:pPr>
        <w:rPr>
          <w:rFonts w:ascii="Trade Gothic LT Std" w:hAnsi="Trade Gothic LT Std"/>
        </w:rPr>
      </w:pPr>
    </w:p>
    <w:p w14:paraId="61B5250E" w14:textId="77777777" w:rsidR="009E1F95" w:rsidRDefault="009E1F95" w:rsidP="0FB84825">
      <w:pPr>
        <w:rPr>
          <w:rFonts w:ascii="Trade Gothic LT Std" w:hAnsi="Trade Gothic LT Std"/>
        </w:rPr>
      </w:pPr>
    </w:p>
    <w:p w14:paraId="7408EDEF" w14:textId="21C27285" w:rsidR="208E8066" w:rsidRPr="009E1F95" w:rsidRDefault="262B0B72" w:rsidP="009E1F95">
      <w:pPr>
        <w:spacing w:before="100" w:beforeAutospacing="1" w:after="100" w:afterAutospacing="1" w:line="240" w:lineRule="auto"/>
        <w:rPr>
          <w:rFonts w:ascii="Trade Gothic LT Std" w:eastAsia="Times New Roman" w:hAnsi="Trade Gothic LT Std" w:cs="Times New Roman"/>
          <w:lang w:eastAsia="de-DE"/>
        </w:rPr>
      </w:pPr>
      <w:r w:rsidRPr="208E8066">
        <w:rPr>
          <w:rFonts w:ascii="Trade Gothic LT Std" w:eastAsia="Times New Roman" w:hAnsi="Trade Gothic LT Std" w:cs="Times New Roman"/>
          <w:b/>
          <w:bCs/>
          <w:lang w:eastAsia="de-DE"/>
        </w:rPr>
        <w:t>Teil B: Beispielhafter Escape Room</w:t>
      </w:r>
    </w:p>
    <w:p w14:paraId="5E935650" w14:textId="2AD3F627" w:rsidR="262B0B72" w:rsidRPr="00F8203D" w:rsidRDefault="262B0B72" w:rsidP="00F8203D">
      <w:pPr>
        <w:spacing w:beforeAutospacing="1" w:afterAutospacing="1" w:line="240" w:lineRule="auto"/>
        <w:rPr>
          <w:rFonts w:ascii="Trade Gothic LT Std" w:eastAsia="Times New Roman" w:hAnsi="Trade Gothic LT Std" w:cs="Times New Roman"/>
          <w:b/>
          <w:bCs/>
          <w:lang w:eastAsia="de-DE"/>
        </w:rPr>
      </w:pPr>
      <w:r w:rsidRPr="208E8066">
        <w:rPr>
          <w:rFonts w:ascii="Trade Gothic LT Std" w:eastAsia="Times New Roman" w:hAnsi="Trade Gothic LT Std" w:cs="Times New Roman"/>
          <w:b/>
          <w:bCs/>
          <w:lang w:eastAsia="de-DE"/>
        </w:rPr>
        <w:t>Story: Die verschollene Leihgabe</w:t>
      </w:r>
    </w:p>
    <w:p w14:paraId="1F53E431" w14:textId="2A8FF30D" w:rsidR="262B0B72" w:rsidRDefault="262B0B72" w:rsidP="208E8066">
      <w:pPr>
        <w:spacing w:beforeAutospacing="1" w:afterAutospacing="1" w:line="240" w:lineRule="auto"/>
        <w:jc w:val="both"/>
        <w:rPr>
          <w:rFonts w:ascii="Trade Gothic LT Std" w:eastAsia="Times New Roman" w:hAnsi="Trade Gothic LT Std" w:cs="Times New Roman"/>
          <w:lang w:eastAsia="de-DE"/>
        </w:rPr>
      </w:pPr>
      <w:r w:rsidRPr="208E8066">
        <w:rPr>
          <w:rFonts w:ascii="Trade Gothic LT Std" w:eastAsia="Times New Roman" w:hAnsi="Trade Gothic LT Std" w:cs="Times New Roman"/>
          <w:lang w:eastAsia="de-DE"/>
        </w:rPr>
        <w:t>In der Bibliothek des Museums für Naturkunde herrscht Unruhe: Für die neue Sonderausstellung zur Wissenschaftsgeschichte wurde ein kostbares Originalwerk von Alexander von Humboldt angefordert – doch das Buch ist verschwunden.</w:t>
      </w:r>
    </w:p>
    <w:p w14:paraId="00C73BC1" w14:textId="7F594918" w:rsidR="262B0B72" w:rsidRDefault="262B0B72" w:rsidP="208E8066">
      <w:pPr>
        <w:spacing w:beforeAutospacing="1" w:afterAutospacing="1" w:line="240" w:lineRule="auto"/>
        <w:jc w:val="both"/>
        <w:rPr>
          <w:rFonts w:ascii="Trade Gothic LT Std" w:eastAsia="Times New Roman" w:hAnsi="Trade Gothic LT Std" w:cs="Times New Roman"/>
          <w:lang w:eastAsia="de-DE"/>
        </w:rPr>
      </w:pPr>
      <w:r w:rsidRPr="208E8066">
        <w:rPr>
          <w:rFonts w:ascii="Trade Gothic LT Std" w:eastAsia="Times New Roman" w:hAnsi="Trade Gothic LT Std" w:cs="Times New Roman"/>
          <w:lang w:eastAsia="de-DE"/>
        </w:rPr>
        <w:t>Die Bibliothekarin hatte zuletzt mit der Vorbereitung zu tun, ist jedoch seit dem Morgen nicht mehr auf</w:t>
      </w:r>
      <w:r w:rsidR="35A31E63" w:rsidRPr="208E8066">
        <w:rPr>
          <w:rFonts w:ascii="Trade Gothic LT Std" w:eastAsia="Times New Roman" w:hAnsi="Trade Gothic LT Std" w:cs="Times New Roman"/>
          <w:lang w:eastAsia="de-DE"/>
        </w:rPr>
        <w:t>findbar</w:t>
      </w:r>
      <w:r w:rsidRPr="208E8066">
        <w:rPr>
          <w:rFonts w:ascii="Trade Gothic LT Std" w:eastAsia="Times New Roman" w:hAnsi="Trade Gothic LT Std" w:cs="Times New Roman"/>
          <w:lang w:eastAsia="de-DE"/>
        </w:rPr>
        <w:t>. Auf ihrem Schreibtisch: verstreute Zettel, ein</w:t>
      </w:r>
      <w:r w:rsidR="336BD4BF" w:rsidRPr="208E8066">
        <w:rPr>
          <w:rFonts w:ascii="Trade Gothic LT Std" w:eastAsia="Times New Roman" w:hAnsi="Trade Gothic LT Std" w:cs="Times New Roman"/>
          <w:lang w:eastAsia="de-DE"/>
        </w:rPr>
        <w:t>e</w:t>
      </w:r>
      <w:r w:rsidRPr="208E8066">
        <w:rPr>
          <w:rFonts w:ascii="Trade Gothic LT Std" w:eastAsia="Times New Roman" w:hAnsi="Trade Gothic LT Std" w:cs="Times New Roman"/>
          <w:lang w:eastAsia="de-DE"/>
        </w:rPr>
        <w:t xml:space="preserve"> offene OPAC-S</w:t>
      </w:r>
      <w:r w:rsidR="4FB94776" w:rsidRPr="208E8066">
        <w:rPr>
          <w:rFonts w:ascii="Trade Gothic LT Std" w:eastAsia="Times New Roman" w:hAnsi="Trade Gothic LT Std" w:cs="Times New Roman"/>
          <w:lang w:eastAsia="de-DE"/>
        </w:rPr>
        <w:t>uche</w:t>
      </w:r>
      <w:r w:rsidRPr="208E8066">
        <w:rPr>
          <w:rFonts w:ascii="Trade Gothic LT Std" w:eastAsia="Times New Roman" w:hAnsi="Trade Gothic LT Std" w:cs="Times New Roman"/>
          <w:lang w:eastAsia="de-DE"/>
        </w:rPr>
        <w:t>, ein</w:t>
      </w:r>
      <w:r w:rsidR="0D8727EC" w:rsidRPr="208E8066">
        <w:rPr>
          <w:rFonts w:ascii="Trade Gothic LT Std" w:eastAsia="Times New Roman" w:hAnsi="Trade Gothic LT Std" w:cs="Times New Roman"/>
          <w:lang w:eastAsia="de-DE"/>
        </w:rPr>
        <w:t>e Karte aus dem Zettelkatalog</w:t>
      </w:r>
      <w:r w:rsidRPr="208E8066">
        <w:rPr>
          <w:rFonts w:ascii="Trade Gothic LT Std" w:eastAsia="Times New Roman" w:hAnsi="Trade Gothic LT Std" w:cs="Times New Roman"/>
          <w:lang w:eastAsia="de-DE"/>
        </w:rPr>
        <w:t xml:space="preserve"> und ein</w:t>
      </w:r>
      <w:r w:rsidR="32AF5074" w:rsidRPr="208E8066">
        <w:rPr>
          <w:rFonts w:ascii="Trade Gothic LT Std" w:eastAsia="Times New Roman" w:hAnsi="Trade Gothic LT Std" w:cs="Times New Roman"/>
          <w:lang w:eastAsia="de-DE"/>
        </w:rPr>
        <w:t>e</w:t>
      </w:r>
      <w:r w:rsidRPr="208E8066">
        <w:rPr>
          <w:rFonts w:ascii="Trade Gothic LT Std" w:eastAsia="Times New Roman" w:hAnsi="Trade Gothic LT Std" w:cs="Times New Roman"/>
          <w:lang w:eastAsia="de-DE"/>
        </w:rPr>
        <w:t xml:space="preserve"> verschlossene </w:t>
      </w:r>
      <w:r w:rsidR="650DBB61" w:rsidRPr="208E8066">
        <w:rPr>
          <w:rFonts w:ascii="Trade Gothic LT Std" w:eastAsia="Times New Roman" w:hAnsi="Trade Gothic LT Std" w:cs="Times New Roman"/>
          <w:lang w:eastAsia="de-DE"/>
        </w:rPr>
        <w:t>Schatulle</w:t>
      </w:r>
      <w:r w:rsidRPr="208E8066">
        <w:rPr>
          <w:rFonts w:ascii="Trade Gothic LT Std" w:eastAsia="Times New Roman" w:hAnsi="Trade Gothic LT Std" w:cs="Times New Roman"/>
          <w:lang w:eastAsia="de-DE"/>
        </w:rPr>
        <w:t>.</w:t>
      </w:r>
    </w:p>
    <w:p w14:paraId="1524052D" w14:textId="39E7BF56" w:rsidR="0EA7884B" w:rsidRDefault="0EA7884B" w:rsidP="208E8066">
      <w:pPr>
        <w:spacing w:beforeAutospacing="1" w:afterAutospacing="1" w:line="240" w:lineRule="auto"/>
        <w:jc w:val="both"/>
        <w:rPr>
          <w:rFonts w:ascii="Trade Gothic LT Std" w:eastAsia="Times New Roman" w:hAnsi="Trade Gothic LT Std" w:cs="Times New Roman"/>
          <w:lang w:eastAsia="de-DE"/>
        </w:rPr>
      </w:pPr>
      <w:r w:rsidRPr="208E8066">
        <w:rPr>
          <w:rFonts w:ascii="Trade Gothic LT Std" w:eastAsia="Times New Roman" w:hAnsi="Trade Gothic LT Std" w:cs="Times New Roman"/>
          <w:lang w:eastAsia="de-DE"/>
        </w:rPr>
        <w:t>Ein Zettel auf dem Tisch enthält nur diesen Satz:</w:t>
      </w:r>
    </w:p>
    <w:p w14:paraId="01DFF659" w14:textId="69493B04" w:rsidR="0EA7884B" w:rsidRDefault="60E9AA31" w:rsidP="2C75FD98">
      <w:pPr>
        <w:spacing w:beforeAutospacing="1" w:afterAutospacing="1" w:line="240" w:lineRule="auto"/>
        <w:jc w:val="both"/>
        <w:rPr>
          <w:rFonts w:ascii="Trade Gothic LT Std" w:eastAsia="Times New Roman" w:hAnsi="Trade Gothic LT Std" w:cs="Times New Roman"/>
          <w:lang w:eastAsia="de-DE"/>
        </w:rPr>
      </w:pPr>
      <w:r w:rsidRPr="2C75FD98">
        <w:rPr>
          <w:rFonts w:ascii="Trade Gothic LT Std" w:eastAsia="Trade Gothic LT Std" w:hAnsi="Trade Gothic LT Std" w:cs="Trade Gothic LT Std"/>
          <w:i/>
          <w:iCs/>
        </w:rPr>
        <w:t>„Manchmal steckt Wissen unter dem Gewicht der Welt.“</w:t>
      </w:r>
    </w:p>
    <w:p w14:paraId="27E0CFA6" w14:textId="1D4E0D07" w:rsidR="0EA7884B" w:rsidRDefault="0EA7884B" w:rsidP="208E8066">
      <w:pPr>
        <w:spacing w:beforeAutospacing="1" w:afterAutospacing="1" w:line="240" w:lineRule="auto"/>
        <w:jc w:val="both"/>
      </w:pPr>
      <w:r w:rsidRPr="208E8066">
        <w:rPr>
          <w:rFonts w:ascii="Trade Gothic LT Std" w:eastAsia="Times New Roman" w:hAnsi="Trade Gothic LT Std" w:cs="Times New Roman"/>
          <w:lang w:eastAsia="de-DE"/>
        </w:rPr>
        <w:t>Die Tür fällt ins Schloss. Die Zeit läuft.</w:t>
      </w:r>
    </w:p>
    <w:p w14:paraId="6C7E062D" w14:textId="206BA77E" w:rsidR="208E8066" w:rsidRDefault="208E8066" w:rsidP="208E8066">
      <w:pPr>
        <w:spacing w:beforeAutospacing="1" w:afterAutospacing="1" w:line="240" w:lineRule="auto"/>
        <w:jc w:val="both"/>
        <w:rPr>
          <w:rFonts w:ascii="Trade Gothic LT Std" w:eastAsia="Times New Roman" w:hAnsi="Trade Gothic LT Std" w:cs="Times New Roman"/>
          <w:b/>
          <w:bCs/>
          <w:lang w:eastAsia="de-DE"/>
        </w:rPr>
      </w:pPr>
    </w:p>
    <w:p w14:paraId="5A8028DA" w14:textId="3D2E956E" w:rsidR="56B6C51E" w:rsidRDefault="56B6C51E" w:rsidP="208E8066">
      <w:pPr>
        <w:spacing w:beforeAutospacing="1" w:afterAutospacing="1" w:line="240" w:lineRule="auto"/>
        <w:jc w:val="both"/>
        <w:rPr>
          <w:rFonts w:ascii="Trade Gothic LT Std" w:eastAsia="Times New Roman" w:hAnsi="Trade Gothic LT Std" w:cs="Times New Roman"/>
          <w:b/>
          <w:bCs/>
          <w:lang w:eastAsia="de-DE"/>
        </w:rPr>
      </w:pPr>
      <w:r w:rsidRPr="208E8066">
        <w:rPr>
          <w:rFonts w:ascii="Trade Gothic LT Std" w:eastAsia="Times New Roman" w:hAnsi="Trade Gothic LT Std" w:cs="Times New Roman"/>
          <w:b/>
          <w:bCs/>
          <w:lang w:eastAsia="de-DE"/>
        </w:rPr>
        <w:t>Ziel des Spiels</w:t>
      </w:r>
    </w:p>
    <w:p w14:paraId="7A337F34" w14:textId="1B9C138E" w:rsidR="56B6C51E" w:rsidRDefault="56B6C51E" w:rsidP="208E8066">
      <w:pPr>
        <w:spacing w:after="240"/>
        <w:rPr>
          <w:rFonts w:ascii="Trade Gothic LT Std" w:eastAsia="Trade Gothic LT Std" w:hAnsi="Trade Gothic LT Std" w:cs="Trade Gothic LT Std"/>
        </w:rPr>
      </w:pPr>
      <w:r w:rsidRPr="2C75FD98">
        <w:rPr>
          <w:rFonts w:ascii="Trade Gothic LT Std" w:eastAsia="Trade Gothic LT Std" w:hAnsi="Trade Gothic LT Std" w:cs="Trade Gothic LT Std"/>
        </w:rPr>
        <w:t xml:space="preserve">Die </w:t>
      </w:r>
      <w:proofErr w:type="spellStart"/>
      <w:proofErr w:type="gramStart"/>
      <w:r w:rsidRPr="2C75FD98">
        <w:rPr>
          <w:rFonts w:ascii="Trade Gothic LT Std" w:eastAsia="Trade Gothic LT Std" w:hAnsi="Trade Gothic LT Std" w:cs="Trade Gothic LT Std"/>
        </w:rPr>
        <w:t>Spieler:innen</w:t>
      </w:r>
      <w:proofErr w:type="spellEnd"/>
      <w:proofErr w:type="gramEnd"/>
      <w:r w:rsidRPr="2C75FD98">
        <w:rPr>
          <w:rFonts w:ascii="Trade Gothic LT Std" w:eastAsia="Trade Gothic LT Std" w:hAnsi="Trade Gothic LT Std" w:cs="Trade Gothic LT Std"/>
        </w:rPr>
        <w:t xml:space="preserve"> haben 60 Minuten Zeit, um den Verbleib der Leihgabe zu rekonstruieren und das Buch für die Ausstellung sicherzustellen</w:t>
      </w:r>
      <w:r w:rsidR="4AED56F2" w:rsidRPr="2C75FD98">
        <w:rPr>
          <w:rFonts w:ascii="Trade Gothic LT Std" w:eastAsia="Trade Gothic LT Std" w:hAnsi="Trade Gothic LT Std" w:cs="Trade Gothic LT Std"/>
        </w:rPr>
        <w:t>.</w:t>
      </w:r>
    </w:p>
    <w:p w14:paraId="48BCBEB4" w14:textId="7C1EDB37" w:rsidR="56B6C51E" w:rsidRDefault="56B6C51E" w:rsidP="208E8066">
      <w:pPr>
        <w:spacing w:before="240" w:after="240"/>
        <w:rPr>
          <w:rFonts w:ascii="Trade Gothic LT Std" w:eastAsia="Trade Gothic LT Std" w:hAnsi="Trade Gothic LT Std" w:cs="Trade Gothic LT Std"/>
        </w:rPr>
      </w:pPr>
      <w:r w:rsidRPr="208E8066">
        <w:rPr>
          <w:rFonts w:ascii="Trade Gothic LT Std" w:eastAsia="Trade Gothic LT Std" w:hAnsi="Trade Gothic LT Std" w:cs="Trade Gothic LT Std"/>
        </w:rPr>
        <w:t>Dazu müssen sie:</w:t>
      </w:r>
    </w:p>
    <w:p w14:paraId="491CEF3B" w14:textId="2DEBF17C" w:rsidR="56B6C51E" w:rsidRDefault="56B6C51E" w:rsidP="208E8066">
      <w:pPr>
        <w:pStyle w:val="Listenabsatz"/>
        <w:numPr>
          <w:ilvl w:val="0"/>
          <w:numId w:val="2"/>
        </w:numPr>
        <w:spacing w:before="240" w:after="24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den </w:t>
      </w:r>
      <w:r w:rsidRPr="208E8066">
        <w:rPr>
          <w:rFonts w:ascii="Trade Gothic LT Std" w:eastAsia="Trade Gothic LT Std" w:hAnsi="Trade Gothic LT Std" w:cs="Trade Gothic LT Std"/>
          <w:b/>
          <w:bCs/>
        </w:rPr>
        <w:t>Zettelkatalog</w:t>
      </w:r>
      <w:r w:rsidRPr="208E8066">
        <w:rPr>
          <w:rFonts w:ascii="Trade Gothic LT Std" w:eastAsia="Trade Gothic LT Std" w:hAnsi="Trade Gothic LT Std" w:cs="Trade Gothic LT Std"/>
        </w:rPr>
        <w:t xml:space="preserve"> korrekt lesen und nutzen,</w:t>
      </w:r>
    </w:p>
    <w:p w14:paraId="362DD16B" w14:textId="441CC782" w:rsidR="56B6C51E" w:rsidRDefault="56B6C51E" w:rsidP="208E8066">
      <w:pPr>
        <w:pStyle w:val="Listenabsatz"/>
        <w:numPr>
          <w:ilvl w:val="0"/>
          <w:numId w:val="2"/>
        </w:numPr>
        <w:spacing w:before="240" w:after="240"/>
        <w:rPr>
          <w:rFonts w:ascii="Trade Gothic LT Std" w:eastAsia="Trade Gothic LT Std" w:hAnsi="Trade Gothic LT Std" w:cs="Trade Gothic LT Std"/>
        </w:rPr>
      </w:pPr>
      <w:r w:rsidRPr="2C75FD98">
        <w:rPr>
          <w:rFonts w:ascii="Trade Gothic LT Std" w:eastAsia="Trade Gothic LT Std" w:hAnsi="Trade Gothic LT Std" w:cs="Trade Gothic LT Std"/>
        </w:rPr>
        <w:t xml:space="preserve">gezielt im </w:t>
      </w:r>
      <w:r w:rsidRPr="2C75FD98">
        <w:rPr>
          <w:rFonts w:ascii="Trade Gothic LT Std" w:eastAsia="Trade Gothic LT Std" w:hAnsi="Trade Gothic LT Std" w:cs="Trade Gothic LT Std"/>
          <w:b/>
          <w:bCs/>
        </w:rPr>
        <w:t>OPAC recherchieren</w:t>
      </w:r>
      <w:r w:rsidRPr="2C75FD98">
        <w:rPr>
          <w:rFonts w:ascii="Trade Gothic LT Std" w:eastAsia="Trade Gothic LT Std" w:hAnsi="Trade Gothic LT Std" w:cs="Trade Gothic LT Std"/>
        </w:rPr>
        <w:t xml:space="preserve"> (nach konkreten Begriffen, </w:t>
      </w:r>
      <w:proofErr w:type="spellStart"/>
      <w:r w:rsidR="0A00D87A" w:rsidRPr="2C75FD98">
        <w:rPr>
          <w:rFonts w:ascii="Trade Gothic LT Std" w:eastAsia="Trade Gothic LT Std" w:hAnsi="Trade Gothic LT Std" w:cs="Trade Gothic LT Std"/>
        </w:rPr>
        <w:t>mglw</w:t>
      </w:r>
      <w:proofErr w:type="spellEnd"/>
      <w:r w:rsidR="0A00D87A" w:rsidRPr="2C75FD98">
        <w:rPr>
          <w:rFonts w:ascii="Trade Gothic LT Std" w:eastAsia="Trade Gothic LT Std" w:hAnsi="Trade Gothic LT Std" w:cs="Trade Gothic LT Std"/>
        </w:rPr>
        <w:t>.</w:t>
      </w:r>
      <w:r w:rsidRPr="2C75FD98">
        <w:rPr>
          <w:rFonts w:ascii="Trade Gothic LT Std" w:eastAsia="Trade Gothic LT Std" w:hAnsi="Trade Gothic LT Std" w:cs="Trade Gothic LT Std"/>
        </w:rPr>
        <w:t xml:space="preserve"> über Bildschirm/Tablet simuliert),</w:t>
      </w:r>
    </w:p>
    <w:p w14:paraId="43D41A3B" w14:textId="51180F07" w:rsidR="56B6C51E" w:rsidRDefault="56B6C51E" w:rsidP="208E8066">
      <w:pPr>
        <w:pStyle w:val="Listenabsatz"/>
        <w:numPr>
          <w:ilvl w:val="0"/>
          <w:numId w:val="2"/>
        </w:numPr>
        <w:spacing w:before="240" w:after="240"/>
        <w:rPr>
          <w:rFonts w:ascii="Trade Gothic LT Std" w:eastAsia="Trade Gothic LT Std" w:hAnsi="Trade Gothic LT Std" w:cs="Trade Gothic LT Std"/>
        </w:rPr>
      </w:pPr>
      <w:r w:rsidRPr="208E8066">
        <w:rPr>
          <w:rFonts w:ascii="Trade Gothic LT Std" w:eastAsia="Trade Gothic LT Std" w:hAnsi="Trade Gothic LT Std" w:cs="Trade Gothic LT Std"/>
        </w:rPr>
        <w:t>ein bestimmtes Buch im Regal finden,</w:t>
      </w:r>
    </w:p>
    <w:p w14:paraId="68DAFB8E" w14:textId="0C1AE8FC" w:rsidR="56B6C51E" w:rsidRDefault="56B6C51E" w:rsidP="208E8066">
      <w:pPr>
        <w:pStyle w:val="Listenabsatz"/>
        <w:numPr>
          <w:ilvl w:val="0"/>
          <w:numId w:val="2"/>
        </w:numPr>
        <w:spacing w:before="240" w:after="24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Hinweise aus mehreren Quellen logisch </w:t>
      </w:r>
      <w:r w:rsidRPr="208E8066">
        <w:rPr>
          <w:rFonts w:ascii="Trade Gothic LT Std" w:eastAsia="Trade Gothic LT Std" w:hAnsi="Trade Gothic LT Std" w:cs="Trade Gothic LT Std"/>
          <w:b/>
          <w:bCs/>
        </w:rPr>
        <w:t>kombinieren</w:t>
      </w:r>
      <w:r w:rsidRPr="208E8066">
        <w:rPr>
          <w:rFonts w:ascii="Trade Gothic LT Std" w:eastAsia="Trade Gothic LT Std" w:hAnsi="Trade Gothic LT Std" w:cs="Trade Gothic LT Std"/>
        </w:rPr>
        <w:t xml:space="preserve"> und</w:t>
      </w:r>
    </w:p>
    <w:p w14:paraId="4483F6D9" w14:textId="67F531C6" w:rsidR="56B6C51E" w:rsidRDefault="56B6C51E" w:rsidP="208E8066">
      <w:pPr>
        <w:pStyle w:val="Listenabsatz"/>
        <w:numPr>
          <w:ilvl w:val="0"/>
          <w:numId w:val="2"/>
        </w:numPr>
        <w:spacing w:before="240" w:after="24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einen </w:t>
      </w:r>
      <w:r w:rsidRPr="208E8066">
        <w:rPr>
          <w:rFonts w:ascii="Trade Gothic LT Std" w:eastAsia="Trade Gothic LT Std" w:hAnsi="Trade Gothic LT Std" w:cs="Trade Gothic LT Std"/>
          <w:b/>
          <w:bCs/>
        </w:rPr>
        <w:t>Code knacken</w:t>
      </w:r>
      <w:r w:rsidRPr="208E8066">
        <w:rPr>
          <w:rFonts w:ascii="Trade Gothic LT Std" w:eastAsia="Trade Gothic LT Std" w:hAnsi="Trade Gothic LT Std" w:cs="Trade Gothic LT Std"/>
        </w:rPr>
        <w:t>, um das Schließfach mit dem Buch zu öffnen.</w:t>
      </w:r>
    </w:p>
    <w:p w14:paraId="47EC1AC2" w14:textId="0FB3E269" w:rsidR="208E8066" w:rsidRDefault="208E8066"/>
    <w:p w14:paraId="0B7EB55C" w14:textId="77777777" w:rsidR="00005D4E" w:rsidRDefault="00005D4E">
      <w:pPr>
        <w:sectPr w:rsidR="00005D4E">
          <w:headerReference w:type="default" r:id="rId14"/>
          <w:footerReference w:type="default" r:id="rId15"/>
          <w:pgSz w:w="11906" w:h="16838"/>
          <w:pgMar w:top="1417" w:right="1417" w:bottom="1134" w:left="1417" w:header="708" w:footer="708" w:gutter="0"/>
          <w:cols w:space="708"/>
          <w:docGrid w:linePitch="360"/>
        </w:sectPr>
      </w:pPr>
    </w:p>
    <w:p w14:paraId="69FFB8C6" w14:textId="3E9079B9" w:rsidR="34F10BFA" w:rsidRDefault="34F10BFA" w:rsidP="208E8066">
      <w:pP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lastRenderedPageBreak/>
        <w:t>Storyboard-Raster</w:t>
      </w:r>
    </w:p>
    <w:tbl>
      <w:tblPr>
        <w:tblW w:w="14879"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ayout w:type="fixed"/>
        <w:tblLook w:val="06A0" w:firstRow="1" w:lastRow="0" w:firstColumn="1" w:lastColumn="0" w:noHBand="1" w:noVBand="1"/>
      </w:tblPr>
      <w:tblGrid>
        <w:gridCol w:w="1413"/>
        <w:gridCol w:w="850"/>
        <w:gridCol w:w="1701"/>
        <w:gridCol w:w="1276"/>
        <w:gridCol w:w="1134"/>
        <w:gridCol w:w="2835"/>
        <w:gridCol w:w="2977"/>
        <w:gridCol w:w="2693"/>
      </w:tblGrid>
      <w:tr w:rsidR="009B18DC" w14:paraId="3E994ACA" w14:textId="77777777" w:rsidTr="2C75FD98">
        <w:trPr>
          <w:trHeight w:val="300"/>
        </w:trPr>
        <w:tc>
          <w:tcPr>
            <w:tcW w:w="1413" w:type="dxa"/>
            <w:vAlign w:val="center"/>
          </w:tcPr>
          <w:p w14:paraId="4ED5AA2C" w14:textId="4CBE3E19"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Phase</w:t>
            </w:r>
          </w:p>
        </w:tc>
        <w:tc>
          <w:tcPr>
            <w:tcW w:w="850" w:type="dxa"/>
            <w:vAlign w:val="center"/>
          </w:tcPr>
          <w:p w14:paraId="6DD42163" w14:textId="5CF3BF07"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Zeit (min)</w:t>
            </w:r>
          </w:p>
        </w:tc>
        <w:tc>
          <w:tcPr>
            <w:tcW w:w="1701" w:type="dxa"/>
            <w:vAlign w:val="center"/>
          </w:tcPr>
          <w:p w14:paraId="56C6B0C4" w14:textId="3A397A30"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Rätsel-Name</w:t>
            </w:r>
          </w:p>
        </w:tc>
        <w:tc>
          <w:tcPr>
            <w:tcW w:w="1276" w:type="dxa"/>
            <w:vAlign w:val="center"/>
          </w:tcPr>
          <w:p w14:paraId="3FB13799" w14:textId="06AF7D0A"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Rätselart</w:t>
            </w:r>
          </w:p>
        </w:tc>
        <w:tc>
          <w:tcPr>
            <w:tcW w:w="1134" w:type="dxa"/>
            <w:vAlign w:val="center"/>
          </w:tcPr>
          <w:p w14:paraId="2D6BB915" w14:textId="555F4AA5"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Schwierigkeit</w:t>
            </w:r>
          </w:p>
        </w:tc>
        <w:tc>
          <w:tcPr>
            <w:tcW w:w="2835" w:type="dxa"/>
            <w:vAlign w:val="center"/>
          </w:tcPr>
          <w:p w14:paraId="5FD0E662" w14:textId="022667A6"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Story-Bezug / Ziel</w:t>
            </w:r>
          </w:p>
        </w:tc>
        <w:tc>
          <w:tcPr>
            <w:tcW w:w="2977" w:type="dxa"/>
            <w:vAlign w:val="center"/>
          </w:tcPr>
          <w:p w14:paraId="3438A5A8" w14:textId="499643FF"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Materialien</w:t>
            </w:r>
          </w:p>
        </w:tc>
        <w:tc>
          <w:tcPr>
            <w:tcW w:w="2693" w:type="dxa"/>
            <w:vAlign w:val="center"/>
          </w:tcPr>
          <w:p w14:paraId="255ADC59" w14:textId="2953BE57" w:rsidR="208E8066" w:rsidRDefault="208E8066" w:rsidP="208E8066">
            <w:pPr>
              <w:spacing w:after="0"/>
              <w:jc w:val="center"/>
              <w:rPr>
                <w:rFonts w:ascii="Trade Gothic LT Std" w:eastAsia="Trade Gothic LT Std" w:hAnsi="Trade Gothic LT Std" w:cs="Trade Gothic LT Std"/>
                <w:b/>
                <w:bCs/>
              </w:rPr>
            </w:pPr>
            <w:r w:rsidRPr="208E8066">
              <w:rPr>
                <w:rFonts w:ascii="Trade Gothic LT Std" w:eastAsia="Trade Gothic LT Std" w:hAnsi="Trade Gothic LT Std" w:cs="Trade Gothic LT Std"/>
                <w:b/>
                <w:bCs/>
              </w:rPr>
              <w:t>Übergänge</w:t>
            </w:r>
          </w:p>
        </w:tc>
      </w:tr>
      <w:tr w:rsidR="009B18DC" w14:paraId="143BE68E" w14:textId="77777777" w:rsidTr="2C75FD98">
        <w:trPr>
          <w:trHeight w:val="300"/>
        </w:trPr>
        <w:tc>
          <w:tcPr>
            <w:tcW w:w="1413" w:type="dxa"/>
            <w:vAlign w:val="center"/>
          </w:tcPr>
          <w:p w14:paraId="63BC643D" w14:textId="4785D458"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Einführung</w:t>
            </w:r>
          </w:p>
        </w:tc>
        <w:tc>
          <w:tcPr>
            <w:tcW w:w="850" w:type="dxa"/>
            <w:vAlign w:val="center"/>
          </w:tcPr>
          <w:p w14:paraId="632FDB30" w14:textId="7F767B20"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5</w:t>
            </w:r>
          </w:p>
        </w:tc>
        <w:tc>
          <w:tcPr>
            <w:tcW w:w="1701" w:type="dxa"/>
            <w:vAlign w:val="center"/>
          </w:tcPr>
          <w:p w14:paraId="6A9C42C6" w14:textId="1C555110"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VERSTECKTER SCHLÜSSEL ODER GEGENSTAND</w:t>
            </w:r>
          </w:p>
        </w:tc>
        <w:tc>
          <w:tcPr>
            <w:tcW w:w="1276" w:type="dxa"/>
            <w:vAlign w:val="center"/>
          </w:tcPr>
          <w:p w14:paraId="713FDE5B" w14:textId="687FA3DE"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Such- und </w:t>
            </w:r>
            <w:proofErr w:type="spellStart"/>
            <w:r w:rsidRPr="208E8066">
              <w:rPr>
                <w:rFonts w:ascii="Trade Gothic LT Std" w:eastAsia="Trade Gothic LT Std" w:hAnsi="Trade Gothic LT Std" w:cs="Trade Gothic LT Std"/>
              </w:rPr>
              <w:t>Findrätsel</w:t>
            </w:r>
            <w:proofErr w:type="spellEnd"/>
          </w:p>
        </w:tc>
        <w:tc>
          <w:tcPr>
            <w:tcW w:w="1134" w:type="dxa"/>
            <w:vAlign w:val="center"/>
          </w:tcPr>
          <w:p w14:paraId="2D372EAF" w14:textId="49532EF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4B0E7F84" w14:textId="7D3F1FD4" w:rsidR="208E8066" w:rsidRDefault="45029E12" w:rsidP="208E8066">
            <w:pPr>
              <w:spacing w:after="0"/>
              <w:rPr>
                <w:rFonts w:ascii="Trade Gothic LT Std" w:eastAsia="Trade Gothic LT Std" w:hAnsi="Trade Gothic LT Std" w:cs="Trade Gothic LT Std"/>
              </w:rPr>
            </w:pPr>
            <w:r w:rsidRPr="2C75FD98">
              <w:rPr>
                <w:rFonts w:ascii="Trade Gothic LT Std" w:eastAsia="Trade Gothic LT Std" w:hAnsi="Trade Gothic LT Std" w:cs="Trade Gothic LT Std"/>
              </w:rPr>
              <w:t>Spielstart durch Fund eines Hinweises der Bibliothekarin</w:t>
            </w:r>
          </w:p>
        </w:tc>
        <w:tc>
          <w:tcPr>
            <w:tcW w:w="2977" w:type="dxa"/>
            <w:vAlign w:val="center"/>
          </w:tcPr>
          <w:p w14:paraId="030C73BD" w14:textId="005DD85D" w:rsidR="208E8066" w:rsidRDefault="45029E12" w:rsidP="208E8066">
            <w:pPr>
              <w:spacing w:after="0"/>
              <w:rPr>
                <w:rFonts w:ascii="Trade Gothic LT Std" w:eastAsia="Trade Gothic LT Std" w:hAnsi="Trade Gothic LT Std" w:cs="Trade Gothic LT Std"/>
              </w:rPr>
            </w:pPr>
            <w:r w:rsidRPr="2C75FD98">
              <w:rPr>
                <w:rFonts w:ascii="Trade Gothic LT Std" w:eastAsia="Trade Gothic LT Std" w:hAnsi="Trade Gothic LT Std" w:cs="Trade Gothic LT Std"/>
              </w:rPr>
              <w:t xml:space="preserve">Ein kleiner handschriftlicher Zettel mit der Notiz: </w:t>
            </w:r>
            <w:r w:rsidRPr="2C75FD98">
              <w:rPr>
                <w:rFonts w:ascii="Trade Gothic LT Std" w:eastAsia="Trade Gothic LT Std" w:hAnsi="Trade Gothic LT Std" w:cs="Trade Gothic LT Std"/>
                <w:i/>
                <w:iCs/>
              </w:rPr>
              <w:t>„Manchmal steckt Wissen unter dem Gewicht der Welt.“</w:t>
            </w:r>
            <w:r w:rsidRPr="2C75FD98">
              <w:rPr>
                <w:rFonts w:ascii="Trade Gothic LT Std" w:eastAsia="Trade Gothic LT Std" w:hAnsi="Trade Gothic LT Std" w:cs="Trade Gothic LT Std"/>
              </w:rPr>
              <w:t xml:space="preserve"> – </w:t>
            </w:r>
            <w:r w:rsidR="4843B5E8" w:rsidRPr="2C75FD98">
              <w:rPr>
                <w:rFonts w:ascii="Trade Gothic LT Std" w:eastAsia="Trade Gothic LT Std" w:hAnsi="Trade Gothic LT Std" w:cs="Trade Gothic LT Std"/>
              </w:rPr>
              <w:t xml:space="preserve">nächster Hinweis </w:t>
            </w:r>
            <w:r w:rsidRPr="2C75FD98">
              <w:rPr>
                <w:rFonts w:ascii="Trade Gothic LT Std" w:eastAsia="Trade Gothic LT Std" w:hAnsi="Trade Gothic LT Std" w:cs="Trade Gothic LT Std"/>
              </w:rPr>
              <w:t>befestigt unter dem Globus</w:t>
            </w:r>
          </w:p>
        </w:tc>
        <w:tc>
          <w:tcPr>
            <w:tcW w:w="2693" w:type="dxa"/>
            <w:vAlign w:val="center"/>
          </w:tcPr>
          <w:p w14:paraId="1FC352A0" w14:textId="45DB3193"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Ein Hinweis unter dem Globus verweist auf ein Naturposter mit einem versteckten Zahlencode</w:t>
            </w:r>
          </w:p>
        </w:tc>
      </w:tr>
      <w:tr w:rsidR="009B18DC" w14:paraId="405E54F4" w14:textId="77777777" w:rsidTr="2C75FD98">
        <w:trPr>
          <w:trHeight w:val="300"/>
        </w:trPr>
        <w:tc>
          <w:tcPr>
            <w:tcW w:w="1413" w:type="dxa"/>
            <w:vAlign w:val="center"/>
          </w:tcPr>
          <w:p w14:paraId="17D767DE" w14:textId="574832F2"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Einführung</w:t>
            </w:r>
          </w:p>
        </w:tc>
        <w:tc>
          <w:tcPr>
            <w:tcW w:w="850" w:type="dxa"/>
            <w:vAlign w:val="center"/>
          </w:tcPr>
          <w:p w14:paraId="4B9B3B3F" w14:textId="5D60B749"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10</w:t>
            </w:r>
          </w:p>
        </w:tc>
        <w:tc>
          <w:tcPr>
            <w:tcW w:w="1701" w:type="dxa"/>
            <w:vAlign w:val="center"/>
          </w:tcPr>
          <w:p w14:paraId="4B6C7DF2" w14:textId="17557E93"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BILDRÄTSEL</w:t>
            </w:r>
          </w:p>
        </w:tc>
        <w:tc>
          <w:tcPr>
            <w:tcW w:w="1276" w:type="dxa"/>
            <w:vAlign w:val="center"/>
          </w:tcPr>
          <w:p w14:paraId="34CA9762" w14:textId="1F5E644E"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Bildrätsel</w:t>
            </w:r>
          </w:p>
        </w:tc>
        <w:tc>
          <w:tcPr>
            <w:tcW w:w="1134" w:type="dxa"/>
            <w:vAlign w:val="center"/>
          </w:tcPr>
          <w:p w14:paraId="163C2CEF" w14:textId="786B35E1"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0EC980F9" w14:textId="249130E0"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Zahlencode im Bild führt zur Öffnung eines Katalogfachs</w:t>
            </w:r>
          </w:p>
        </w:tc>
        <w:tc>
          <w:tcPr>
            <w:tcW w:w="2977" w:type="dxa"/>
            <w:vAlign w:val="center"/>
          </w:tcPr>
          <w:p w14:paraId="57FF0DBF" w14:textId="528FF18E"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Naturposter mit versteckten Zahlen (3-8-2) in Blattformen; ergibt Code für ein Schloss am Zettelkatalog</w:t>
            </w:r>
          </w:p>
        </w:tc>
        <w:tc>
          <w:tcPr>
            <w:tcW w:w="2693" w:type="dxa"/>
            <w:vAlign w:val="center"/>
          </w:tcPr>
          <w:p w14:paraId="6CD082A7" w14:textId="5635E2EC"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Die Zahl aus dem Bild öffnet ein </w:t>
            </w:r>
            <w:r w:rsidR="00F039CB">
              <w:rPr>
                <w:rFonts w:ascii="Trade Gothic LT Std" w:eastAsia="Trade Gothic LT Std" w:hAnsi="Trade Gothic LT Std" w:cs="Trade Gothic LT Std"/>
              </w:rPr>
              <w:t xml:space="preserve">Zahlenschloss </w:t>
            </w:r>
            <w:r w:rsidR="00512EF4">
              <w:rPr>
                <w:rFonts w:ascii="Trade Gothic LT Std" w:eastAsia="Trade Gothic LT Std" w:hAnsi="Trade Gothic LT Std" w:cs="Trade Gothic LT Std"/>
              </w:rPr>
              <w:t xml:space="preserve">am </w:t>
            </w:r>
            <w:r w:rsidRPr="208E8066">
              <w:rPr>
                <w:rFonts w:ascii="Trade Gothic LT Std" w:eastAsia="Trade Gothic LT Std" w:hAnsi="Trade Gothic LT Std" w:cs="Trade Gothic LT Std"/>
              </w:rPr>
              <w:t xml:space="preserve">Fach </w:t>
            </w:r>
            <w:r w:rsidR="00512EF4">
              <w:rPr>
                <w:rFonts w:ascii="Trade Gothic LT Std" w:eastAsia="Trade Gothic LT Std" w:hAnsi="Trade Gothic LT Std" w:cs="Trade Gothic LT Std"/>
              </w:rPr>
              <w:t>des</w:t>
            </w:r>
            <w:r w:rsidRPr="208E8066">
              <w:rPr>
                <w:rFonts w:ascii="Trade Gothic LT Std" w:eastAsia="Trade Gothic LT Std" w:hAnsi="Trade Gothic LT Std" w:cs="Trade Gothic LT Std"/>
              </w:rPr>
              <w:t xml:space="preserve"> Zettelkatalog</w:t>
            </w:r>
            <w:r w:rsidR="00512EF4">
              <w:rPr>
                <w:rFonts w:ascii="Trade Gothic LT Std" w:eastAsia="Trade Gothic LT Std" w:hAnsi="Trade Gothic LT Std" w:cs="Trade Gothic LT Std"/>
              </w:rPr>
              <w:t>s</w:t>
            </w:r>
          </w:p>
        </w:tc>
      </w:tr>
      <w:tr w:rsidR="009B18DC" w14:paraId="639DF409" w14:textId="77777777" w:rsidTr="2C75FD98">
        <w:trPr>
          <w:trHeight w:val="300"/>
        </w:trPr>
        <w:tc>
          <w:tcPr>
            <w:tcW w:w="1413" w:type="dxa"/>
            <w:vAlign w:val="center"/>
          </w:tcPr>
          <w:p w14:paraId="455F3C0B" w14:textId="2B1FF8E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Informationssammlung</w:t>
            </w:r>
          </w:p>
        </w:tc>
        <w:tc>
          <w:tcPr>
            <w:tcW w:w="850" w:type="dxa"/>
            <w:vAlign w:val="center"/>
          </w:tcPr>
          <w:p w14:paraId="72F7B4B0" w14:textId="6446257E"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10</w:t>
            </w:r>
          </w:p>
        </w:tc>
        <w:tc>
          <w:tcPr>
            <w:tcW w:w="1701" w:type="dxa"/>
            <w:vAlign w:val="center"/>
          </w:tcPr>
          <w:p w14:paraId="1456594E" w14:textId="033C46D8"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DER VERSCHLÜSSELTE BIBLIOTHEKSKATALOG</w:t>
            </w:r>
          </w:p>
        </w:tc>
        <w:tc>
          <w:tcPr>
            <w:tcW w:w="1276" w:type="dxa"/>
            <w:vAlign w:val="center"/>
          </w:tcPr>
          <w:p w14:paraId="4DFFD3EA" w14:textId="0F8AF025"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Logikrätsel</w:t>
            </w:r>
          </w:p>
        </w:tc>
        <w:tc>
          <w:tcPr>
            <w:tcW w:w="1134" w:type="dxa"/>
            <w:vAlign w:val="center"/>
          </w:tcPr>
          <w:p w14:paraId="50DB14E2" w14:textId="4ED8BF3A"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5EC97090" w14:textId="639C38E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Spieler interpretieren Katalogkarten, um OPAC-Stichwort zu entschlüsseln</w:t>
            </w:r>
          </w:p>
        </w:tc>
        <w:tc>
          <w:tcPr>
            <w:tcW w:w="2977" w:type="dxa"/>
            <w:vAlign w:val="center"/>
          </w:tcPr>
          <w:p w14:paraId="07F5F4F6" w14:textId="5FB1638D" w:rsidR="208E8066" w:rsidRDefault="208E8066" w:rsidP="208E8066">
            <w:pPr>
              <w:spacing w:after="0"/>
              <w:rPr>
                <w:rFonts w:ascii="Trade Gothic LT Std" w:eastAsia="Trade Gothic LT Std" w:hAnsi="Trade Gothic LT Std" w:cs="Trade Gothic LT Std"/>
                <w:i/>
                <w:iCs/>
              </w:rPr>
            </w:pPr>
            <w:r w:rsidRPr="208E8066">
              <w:rPr>
                <w:rFonts w:ascii="Trade Gothic LT Std" w:eastAsia="Trade Gothic LT Std" w:hAnsi="Trade Gothic LT Std" w:cs="Trade Gothic LT Std"/>
              </w:rPr>
              <w:t xml:space="preserve">Drei manipulierte Katalogkarten mit Signaturen, </w:t>
            </w:r>
            <w:r w:rsidR="006F576D">
              <w:rPr>
                <w:rFonts w:ascii="Trade Gothic LT Std" w:eastAsia="Trade Gothic LT Std" w:hAnsi="Trade Gothic LT Std" w:cs="Trade Gothic LT Std"/>
              </w:rPr>
              <w:t>rot</w:t>
            </w:r>
            <w:r w:rsidRPr="208E8066">
              <w:rPr>
                <w:rFonts w:ascii="Trade Gothic LT Std" w:eastAsia="Trade Gothic LT Std" w:hAnsi="Trade Gothic LT Std" w:cs="Trade Gothic LT Std"/>
              </w:rPr>
              <w:t xml:space="preserve"> markierte Anfangsbuchstaben ergeben das Wort </w:t>
            </w:r>
            <w:r w:rsidRPr="208E8066">
              <w:rPr>
                <w:rFonts w:ascii="Trade Gothic LT Std" w:eastAsia="Trade Gothic LT Std" w:hAnsi="Trade Gothic LT Std" w:cs="Trade Gothic LT Std"/>
                <w:i/>
                <w:iCs/>
              </w:rPr>
              <w:t>„OPAC“</w:t>
            </w:r>
          </w:p>
        </w:tc>
        <w:tc>
          <w:tcPr>
            <w:tcW w:w="2693" w:type="dxa"/>
            <w:vAlign w:val="center"/>
          </w:tcPr>
          <w:p w14:paraId="0EBEB908" w14:textId="3DBA2844"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Karten führen </w:t>
            </w:r>
            <w:r w:rsidR="00FB3790">
              <w:rPr>
                <w:rFonts w:ascii="Trade Gothic LT Std" w:eastAsia="Trade Gothic LT Std" w:hAnsi="Trade Gothic LT Std" w:cs="Trade Gothic LT Std"/>
              </w:rPr>
              <w:t xml:space="preserve">zu </w:t>
            </w:r>
            <w:r w:rsidRPr="208E8066">
              <w:rPr>
                <w:rFonts w:ascii="Trade Gothic LT Std" w:eastAsia="Trade Gothic LT Std" w:hAnsi="Trade Gothic LT Std" w:cs="Trade Gothic LT Std"/>
              </w:rPr>
              <w:t>OPAC-Suchbegriff</w:t>
            </w:r>
          </w:p>
        </w:tc>
      </w:tr>
      <w:tr w:rsidR="009B18DC" w14:paraId="28FC8644" w14:textId="77777777" w:rsidTr="2C75FD98">
        <w:trPr>
          <w:trHeight w:val="300"/>
        </w:trPr>
        <w:tc>
          <w:tcPr>
            <w:tcW w:w="1413" w:type="dxa"/>
            <w:vAlign w:val="center"/>
          </w:tcPr>
          <w:p w14:paraId="3BFD41B0" w14:textId="27FBC67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Informationssammlung</w:t>
            </w:r>
          </w:p>
        </w:tc>
        <w:tc>
          <w:tcPr>
            <w:tcW w:w="850" w:type="dxa"/>
            <w:vAlign w:val="center"/>
          </w:tcPr>
          <w:p w14:paraId="031B2F2F" w14:textId="666E0466"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10</w:t>
            </w:r>
          </w:p>
        </w:tc>
        <w:tc>
          <w:tcPr>
            <w:tcW w:w="1701" w:type="dxa"/>
            <w:vAlign w:val="center"/>
          </w:tcPr>
          <w:p w14:paraId="5C6FB1EF" w14:textId="32AA5DCF"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WISSENSQUIZ</w:t>
            </w:r>
          </w:p>
        </w:tc>
        <w:tc>
          <w:tcPr>
            <w:tcW w:w="1276" w:type="dxa"/>
            <w:vAlign w:val="center"/>
          </w:tcPr>
          <w:p w14:paraId="2E30D7C5" w14:textId="4E066AB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Such- und </w:t>
            </w:r>
            <w:proofErr w:type="spellStart"/>
            <w:r w:rsidRPr="208E8066">
              <w:rPr>
                <w:rFonts w:ascii="Trade Gothic LT Std" w:eastAsia="Trade Gothic LT Std" w:hAnsi="Trade Gothic LT Std" w:cs="Trade Gothic LT Std"/>
              </w:rPr>
              <w:t>Findrätsel</w:t>
            </w:r>
            <w:proofErr w:type="spellEnd"/>
          </w:p>
        </w:tc>
        <w:tc>
          <w:tcPr>
            <w:tcW w:w="1134" w:type="dxa"/>
            <w:vAlign w:val="center"/>
          </w:tcPr>
          <w:p w14:paraId="740617E5" w14:textId="78594D6E"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253049D9" w14:textId="49ACB11C"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Quiz zur OPAC-Recherche ergibt </w:t>
            </w:r>
            <w:proofErr w:type="spellStart"/>
            <w:r w:rsidRPr="208E8066">
              <w:rPr>
                <w:rFonts w:ascii="Trade Gothic LT Std" w:eastAsia="Trade Gothic LT Std" w:hAnsi="Trade Gothic LT Std" w:cs="Trade Gothic LT Std"/>
              </w:rPr>
              <w:t>Buchcode</w:t>
            </w:r>
            <w:proofErr w:type="spellEnd"/>
          </w:p>
        </w:tc>
        <w:tc>
          <w:tcPr>
            <w:tcW w:w="2977" w:type="dxa"/>
            <w:vAlign w:val="center"/>
          </w:tcPr>
          <w:p w14:paraId="2B31F0E6" w14:textId="35411BE5" w:rsidR="208E8066" w:rsidRDefault="00FB3790" w:rsidP="208E8066">
            <w:pPr>
              <w:spacing w:after="0"/>
              <w:rPr>
                <w:rFonts w:ascii="Trade Gothic LT Std" w:eastAsia="Trade Gothic LT Std" w:hAnsi="Trade Gothic LT Std" w:cs="Trade Gothic LT Std"/>
                <w:i/>
                <w:iCs/>
              </w:rPr>
            </w:pPr>
            <w:r>
              <w:rPr>
                <w:rFonts w:ascii="Trade Gothic LT Std" w:eastAsia="Trade Gothic LT Std" w:hAnsi="Trade Gothic LT Std" w:cs="Trade Gothic LT Std"/>
              </w:rPr>
              <w:t>Auf dem Schreibtisch verstreute Zettel</w:t>
            </w:r>
            <w:r w:rsidR="208E8066" w:rsidRPr="208E8066">
              <w:rPr>
                <w:rFonts w:ascii="Trade Gothic LT Std" w:eastAsia="Trade Gothic LT Std" w:hAnsi="Trade Gothic LT Std" w:cs="Trade Gothic LT Std"/>
              </w:rPr>
              <w:t xml:space="preserve"> mit vier Fragen; richtige Antworten ergeben das Suchwort </w:t>
            </w:r>
            <w:r w:rsidR="208E8066" w:rsidRPr="208E8066">
              <w:rPr>
                <w:rFonts w:ascii="Trade Gothic LT Std" w:eastAsia="Trade Gothic LT Std" w:hAnsi="Trade Gothic LT Std" w:cs="Trade Gothic LT Std"/>
                <w:i/>
                <w:iCs/>
              </w:rPr>
              <w:t>„MARS“</w:t>
            </w:r>
          </w:p>
        </w:tc>
        <w:tc>
          <w:tcPr>
            <w:tcW w:w="2693" w:type="dxa"/>
            <w:vAlign w:val="center"/>
          </w:tcPr>
          <w:p w14:paraId="0DE30CCE" w14:textId="18EF37A8"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OPAC-</w:t>
            </w:r>
            <w:r w:rsidR="00B622EE">
              <w:rPr>
                <w:rFonts w:ascii="Trade Gothic LT Std" w:eastAsia="Trade Gothic LT Std" w:hAnsi="Trade Gothic LT Std" w:cs="Trade Gothic LT Std"/>
              </w:rPr>
              <w:t>Suche zu „MARS“</w:t>
            </w:r>
            <w:r w:rsidRPr="208E8066">
              <w:rPr>
                <w:rFonts w:ascii="Trade Gothic LT Std" w:eastAsia="Trade Gothic LT Std" w:hAnsi="Trade Gothic LT Std" w:cs="Trade Gothic LT Std"/>
              </w:rPr>
              <w:t xml:space="preserve"> zeigt </w:t>
            </w:r>
            <w:r w:rsidR="00A21F06">
              <w:rPr>
                <w:rFonts w:ascii="Trade Gothic LT Std" w:eastAsia="Trade Gothic LT Std" w:hAnsi="Trade Gothic LT Std" w:cs="Trade Gothic LT Std"/>
              </w:rPr>
              <w:t>3 Treffer</w:t>
            </w:r>
            <w:r w:rsidR="00E80069">
              <w:rPr>
                <w:rFonts w:ascii="Trade Gothic LT Std" w:eastAsia="Trade Gothic LT Std" w:hAnsi="Trade Gothic LT Std" w:cs="Trade Gothic LT Std"/>
              </w:rPr>
              <w:t xml:space="preserve"> mit Standort und Signatur</w:t>
            </w:r>
          </w:p>
        </w:tc>
      </w:tr>
      <w:tr w:rsidR="009B18DC" w14:paraId="4955627F" w14:textId="77777777" w:rsidTr="2C75FD98">
        <w:trPr>
          <w:trHeight w:val="300"/>
        </w:trPr>
        <w:tc>
          <w:tcPr>
            <w:tcW w:w="1413" w:type="dxa"/>
            <w:vAlign w:val="center"/>
          </w:tcPr>
          <w:p w14:paraId="6AE015A4" w14:textId="25C3A795"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Höhepunkt</w:t>
            </w:r>
          </w:p>
        </w:tc>
        <w:tc>
          <w:tcPr>
            <w:tcW w:w="850" w:type="dxa"/>
            <w:vAlign w:val="center"/>
          </w:tcPr>
          <w:p w14:paraId="64E1BCB8" w14:textId="3F09A23B"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10</w:t>
            </w:r>
          </w:p>
        </w:tc>
        <w:tc>
          <w:tcPr>
            <w:tcW w:w="1701" w:type="dxa"/>
            <w:vAlign w:val="center"/>
          </w:tcPr>
          <w:p w14:paraId="44D08D81" w14:textId="6D844884"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BÜCHER-SIGNATUR-LOGIK</w:t>
            </w:r>
          </w:p>
        </w:tc>
        <w:tc>
          <w:tcPr>
            <w:tcW w:w="1276" w:type="dxa"/>
            <w:vAlign w:val="center"/>
          </w:tcPr>
          <w:p w14:paraId="75DE2FC5" w14:textId="1FE9F038"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Logikrätsel</w:t>
            </w:r>
          </w:p>
        </w:tc>
        <w:tc>
          <w:tcPr>
            <w:tcW w:w="1134" w:type="dxa"/>
            <w:vAlign w:val="center"/>
          </w:tcPr>
          <w:p w14:paraId="7EBFABF5" w14:textId="70587732"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72EB0ACF" w14:textId="3D69F37B"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Drei Bücher mit Signatur </w:t>
            </w:r>
            <w:r w:rsidR="00FA408D">
              <w:rPr>
                <w:rFonts w:ascii="Trade Gothic LT Std" w:eastAsia="Trade Gothic LT Std" w:hAnsi="Trade Gothic LT Std" w:cs="Trade Gothic LT Std"/>
              </w:rPr>
              <w:t>müssen im Regal gefunden werden</w:t>
            </w:r>
          </w:p>
        </w:tc>
        <w:tc>
          <w:tcPr>
            <w:tcW w:w="2977" w:type="dxa"/>
            <w:vAlign w:val="center"/>
          </w:tcPr>
          <w:p w14:paraId="3439CDC2" w14:textId="0202C19A" w:rsidR="208E8066" w:rsidRDefault="00A36AED" w:rsidP="208E8066">
            <w:pPr>
              <w:spacing w:after="0"/>
              <w:rPr>
                <w:rFonts w:ascii="Trade Gothic LT Std" w:eastAsia="Trade Gothic LT Std" w:hAnsi="Trade Gothic LT Std" w:cs="Trade Gothic LT Std"/>
                <w:i/>
                <w:iCs/>
              </w:rPr>
            </w:pPr>
            <w:r>
              <w:rPr>
                <w:rFonts w:ascii="Trade Gothic LT Std" w:eastAsia="Trade Gothic LT Std" w:hAnsi="Trade Gothic LT Std" w:cs="Trade Gothic LT Std"/>
              </w:rPr>
              <w:t>Jedes der Bücher enthält eine verst</w:t>
            </w:r>
            <w:r w:rsidR="0071500D">
              <w:rPr>
                <w:rFonts w:ascii="Trade Gothic LT Std" w:eastAsia="Trade Gothic LT Std" w:hAnsi="Trade Gothic LT Std" w:cs="Trade Gothic LT Std"/>
              </w:rPr>
              <w:t>eckte</w:t>
            </w:r>
            <w:r>
              <w:rPr>
                <w:rFonts w:ascii="Trade Gothic LT Std" w:eastAsia="Trade Gothic LT Std" w:hAnsi="Trade Gothic LT Std" w:cs="Trade Gothic LT Std"/>
              </w:rPr>
              <w:t xml:space="preserve"> Zahl (im Titel markiert/kleines Post-It</w:t>
            </w:r>
            <w:r w:rsidR="0071500D">
              <w:rPr>
                <w:rFonts w:ascii="Trade Gothic LT Std" w:eastAsia="Trade Gothic LT Std" w:hAnsi="Trade Gothic LT Std" w:cs="Trade Gothic LT Std"/>
              </w:rPr>
              <w:t>/Markierung in ISBN)</w:t>
            </w:r>
          </w:p>
        </w:tc>
        <w:tc>
          <w:tcPr>
            <w:tcW w:w="2693" w:type="dxa"/>
            <w:vAlign w:val="center"/>
          </w:tcPr>
          <w:p w14:paraId="242BA4D1" w14:textId="219471B2" w:rsidR="208E8066" w:rsidRDefault="0071500D" w:rsidP="208E8066">
            <w:pPr>
              <w:spacing w:after="0"/>
              <w:rPr>
                <w:rFonts w:ascii="Trade Gothic LT Std" w:eastAsia="Trade Gothic LT Std" w:hAnsi="Trade Gothic LT Std" w:cs="Trade Gothic LT Std"/>
              </w:rPr>
            </w:pPr>
            <w:r>
              <w:rPr>
                <w:rFonts w:ascii="Trade Gothic LT Std" w:eastAsia="Trade Gothic LT Std" w:hAnsi="Trade Gothic LT Std" w:cs="Trade Gothic LT Std"/>
              </w:rPr>
              <w:t>Versteckte Zahlen</w:t>
            </w:r>
            <w:r w:rsidR="208E8066" w:rsidRPr="208E8066">
              <w:rPr>
                <w:rFonts w:ascii="Trade Gothic LT Std" w:eastAsia="Trade Gothic LT Std" w:hAnsi="Trade Gothic LT Std" w:cs="Trade Gothic LT Std"/>
              </w:rPr>
              <w:t xml:space="preserve"> liefern ersten Teil des finalen Codes</w:t>
            </w:r>
            <w:r w:rsidR="00BC67D6">
              <w:rPr>
                <w:rFonts w:ascii="Trade Gothic LT Std" w:eastAsia="Trade Gothic LT Std" w:hAnsi="Trade Gothic LT Std" w:cs="Trade Gothic LT Std"/>
              </w:rPr>
              <w:t xml:space="preserve"> - </w:t>
            </w:r>
            <w:r w:rsidR="00BC67D6" w:rsidRPr="00BC67D6">
              <w:rPr>
                <w:rFonts w:ascii="Trade Gothic LT Std" w:eastAsia="Trade Gothic LT Std" w:hAnsi="Trade Gothic LT Std" w:cs="Trade Gothic LT Std"/>
                <w:i/>
                <w:iCs/>
              </w:rPr>
              <w:t>023</w:t>
            </w:r>
          </w:p>
        </w:tc>
      </w:tr>
      <w:tr w:rsidR="009B18DC" w14:paraId="014891E6" w14:textId="77777777" w:rsidTr="2C75FD98">
        <w:trPr>
          <w:trHeight w:val="300"/>
        </w:trPr>
        <w:tc>
          <w:tcPr>
            <w:tcW w:w="1413" w:type="dxa"/>
            <w:vAlign w:val="center"/>
          </w:tcPr>
          <w:p w14:paraId="0315AC01" w14:textId="079F9C02"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Höhepunkt</w:t>
            </w:r>
          </w:p>
        </w:tc>
        <w:tc>
          <w:tcPr>
            <w:tcW w:w="850" w:type="dxa"/>
            <w:vAlign w:val="center"/>
          </w:tcPr>
          <w:p w14:paraId="7B5D6589" w14:textId="05547E59"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10</w:t>
            </w:r>
          </w:p>
        </w:tc>
        <w:tc>
          <w:tcPr>
            <w:tcW w:w="1701" w:type="dxa"/>
            <w:vAlign w:val="center"/>
          </w:tcPr>
          <w:p w14:paraId="2AF751B1" w14:textId="0B39B639"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ZAHLEN-GITTER MIT VERSTECKTEM CODE</w:t>
            </w:r>
          </w:p>
        </w:tc>
        <w:tc>
          <w:tcPr>
            <w:tcW w:w="1276" w:type="dxa"/>
            <w:vAlign w:val="center"/>
          </w:tcPr>
          <w:p w14:paraId="1D726DFE" w14:textId="23698F56"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Zahlenrätsel</w:t>
            </w:r>
          </w:p>
        </w:tc>
        <w:tc>
          <w:tcPr>
            <w:tcW w:w="1134" w:type="dxa"/>
            <w:vAlign w:val="center"/>
          </w:tcPr>
          <w:p w14:paraId="0B77B0CA" w14:textId="7AE9DDA2"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13BFA8E8" w14:textId="47366D1A"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Gitter enthält Zahlenfolge 7-1-4-0 als diagonale Lösung</w:t>
            </w:r>
          </w:p>
        </w:tc>
        <w:tc>
          <w:tcPr>
            <w:tcW w:w="2977" w:type="dxa"/>
            <w:vAlign w:val="center"/>
          </w:tcPr>
          <w:p w14:paraId="1398DF80" w14:textId="31A20DAD" w:rsidR="208E8066" w:rsidRDefault="208E8066" w:rsidP="208E8066">
            <w:pPr>
              <w:spacing w:after="0"/>
              <w:rPr>
                <w:rFonts w:ascii="Trade Gothic LT Std" w:eastAsia="Trade Gothic LT Std" w:hAnsi="Trade Gothic LT Std" w:cs="Trade Gothic LT Std"/>
                <w:i/>
                <w:iCs/>
              </w:rPr>
            </w:pPr>
            <w:r w:rsidRPr="208E8066">
              <w:rPr>
                <w:rFonts w:ascii="Trade Gothic LT Std" w:eastAsia="Trade Gothic LT Std" w:hAnsi="Trade Gothic LT Std" w:cs="Trade Gothic LT Std"/>
              </w:rPr>
              <w:t xml:space="preserve">4x4-Zahlengitter mit markierten Feldern – durch diagonales Lesen ergibt sich </w:t>
            </w:r>
            <w:r w:rsidRPr="208E8066">
              <w:rPr>
                <w:rFonts w:ascii="Trade Gothic LT Std" w:eastAsia="Trade Gothic LT Std" w:hAnsi="Trade Gothic LT Std" w:cs="Trade Gothic LT Std"/>
                <w:i/>
                <w:iCs/>
              </w:rPr>
              <w:t>„7140“</w:t>
            </w:r>
          </w:p>
        </w:tc>
        <w:tc>
          <w:tcPr>
            <w:tcW w:w="2693" w:type="dxa"/>
            <w:vAlign w:val="center"/>
          </w:tcPr>
          <w:p w14:paraId="222CE8CF" w14:textId="5EAC3FA3" w:rsidR="208E8066" w:rsidRDefault="208E8066" w:rsidP="208E8066">
            <w:pPr>
              <w:spacing w:after="0"/>
              <w:rPr>
                <w:rFonts w:ascii="Trade Gothic LT Std" w:eastAsia="Trade Gothic LT Std" w:hAnsi="Trade Gothic LT Std" w:cs="Trade Gothic LT Std"/>
                <w:i/>
                <w:iCs/>
              </w:rPr>
            </w:pPr>
            <w:r w:rsidRPr="208E8066">
              <w:rPr>
                <w:rFonts w:ascii="Trade Gothic LT Std" w:eastAsia="Trade Gothic LT Std" w:hAnsi="Trade Gothic LT Std" w:cs="Trade Gothic LT Std"/>
              </w:rPr>
              <w:t xml:space="preserve">Ergänzt die vorherige Signaturkombination zu </w:t>
            </w:r>
            <w:r w:rsidRPr="208E8066">
              <w:rPr>
                <w:rFonts w:ascii="Trade Gothic LT Std" w:eastAsia="Trade Gothic LT Std" w:hAnsi="Trade Gothic LT Std" w:cs="Trade Gothic LT Std"/>
                <w:i/>
                <w:iCs/>
              </w:rPr>
              <w:t>„0237140“</w:t>
            </w:r>
          </w:p>
        </w:tc>
      </w:tr>
      <w:tr w:rsidR="009B18DC" w14:paraId="78521C12" w14:textId="77777777" w:rsidTr="2C75FD98">
        <w:trPr>
          <w:trHeight w:val="300"/>
        </w:trPr>
        <w:tc>
          <w:tcPr>
            <w:tcW w:w="1413" w:type="dxa"/>
            <w:vAlign w:val="center"/>
          </w:tcPr>
          <w:p w14:paraId="563D6FD9" w14:textId="1A47F7EF"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lastRenderedPageBreak/>
              <w:t>Finale</w:t>
            </w:r>
          </w:p>
        </w:tc>
        <w:tc>
          <w:tcPr>
            <w:tcW w:w="850" w:type="dxa"/>
            <w:vAlign w:val="center"/>
          </w:tcPr>
          <w:p w14:paraId="3AED8CDF" w14:textId="60511C68"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15</w:t>
            </w:r>
          </w:p>
        </w:tc>
        <w:tc>
          <w:tcPr>
            <w:tcW w:w="1701" w:type="dxa"/>
            <w:vAlign w:val="center"/>
          </w:tcPr>
          <w:p w14:paraId="50939CFB" w14:textId="49653A78"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KOMBINATIONSRÄTSEL</w:t>
            </w:r>
          </w:p>
        </w:tc>
        <w:tc>
          <w:tcPr>
            <w:tcW w:w="1276" w:type="dxa"/>
            <w:vAlign w:val="center"/>
          </w:tcPr>
          <w:p w14:paraId="00A8C89F" w14:textId="00460C0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Kombinationsrätsel</w:t>
            </w:r>
          </w:p>
        </w:tc>
        <w:tc>
          <w:tcPr>
            <w:tcW w:w="1134" w:type="dxa"/>
            <w:vAlign w:val="center"/>
          </w:tcPr>
          <w:p w14:paraId="277E55E1" w14:textId="179C03B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w:t>
            </w:r>
          </w:p>
        </w:tc>
        <w:tc>
          <w:tcPr>
            <w:tcW w:w="2835" w:type="dxa"/>
            <w:vAlign w:val="center"/>
          </w:tcPr>
          <w:p w14:paraId="162D6F66" w14:textId="1A453227"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Spieler kombinieren alle Hinweise und öffnen das Schließfach</w:t>
            </w:r>
          </w:p>
        </w:tc>
        <w:tc>
          <w:tcPr>
            <w:tcW w:w="2977" w:type="dxa"/>
            <w:vAlign w:val="center"/>
          </w:tcPr>
          <w:p w14:paraId="34DFC72B" w14:textId="4D38D99D"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 xml:space="preserve">Schließfach mit 7-stelliger Kombination </w:t>
            </w:r>
            <w:r w:rsidRPr="208E8066">
              <w:rPr>
                <w:rFonts w:ascii="Trade Gothic LT Std" w:eastAsia="Trade Gothic LT Std" w:hAnsi="Trade Gothic LT Std" w:cs="Trade Gothic LT Std"/>
                <w:i/>
                <w:iCs/>
              </w:rPr>
              <w:t>„0237140“</w:t>
            </w:r>
            <w:r w:rsidRPr="208E8066">
              <w:rPr>
                <w:rFonts w:ascii="Trade Gothic LT Std" w:eastAsia="Trade Gothic LT Std" w:hAnsi="Trade Gothic LT Std" w:cs="Trade Gothic LT Std"/>
              </w:rPr>
              <w:t>; darin: die Leihgabe (Humboldts Buch mit Ausstellungsaufkleber)</w:t>
            </w:r>
          </w:p>
        </w:tc>
        <w:tc>
          <w:tcPr>
            <w:tcW w:w="2693" w:type="dxa"/>
            <w:vAlign w:val="center"/>
          </w:tcPr>
          <w:p w14:paraId="4212DC49" w14:textId="63B2382C" w:rsidR="208E8066" w:rsidRDefault="208E8066" w:rsidP="208E8066">
            <w:pPr>
              <w:spacing w:after="0"/>
              <w:rPr>
                <w:rFonts w:ascii="Trade Gothic LT Std" w:eastAsia="Trade Gothic LT Std" w:hAnsi="Trade Gothic LT Std" w:cs="Trade Gothic LT Std"/>
              </w:rPr>
            </w:pPr>
            <w:r w:rsidRPr="208E8066">
              <w:rPr>
                <w:rFonts w:ascii="Trade Gothic LT Std" w:eastAsia="Trade Gothic LT Std" w:hAnsi="Trade Gothic LT Std" w:cs="Trade Gothic LT Std"/>
              </w:rPr>
              <w:t>Vorherige Hinweise ergeben gemeinsam die vollständige Kombination</w:t>
            </w:r>
          </w:p>
        </w:tc>
      </w:tr>
    </w:tbl>
    <w:p w14:paraId="5587A4AE" w14:textId="26F6621A" w:rsidR="208E8066" w:rsidRDefault="208E8066"/>
    <w:p w14:paraId="3B7643AA" w14:textId="0A1DD793" w:rsidR="208E8066" w:rsidRDefault="208E8066"/>
    <w:p w14:paraId="13E9FFC3" w14:textId="1D468754" w:rsidR="00312E17" w:rsidRPr="00312E17" w:rsidRDefault="00312E17">
      <w:pPr>
        <w:rPr>
          <w:rFonts w:ascii="Trade Gothic LT Std" w:hAnsi="Trade Gothic LT Std"/>
          <w:b/>
          <w:bCs/>
        </w:rPr>
      </w:pPr>
      <w:r w:rsidRPr="00312E17">
        <w:rPr>
          <w:rFonts w:ascii="Trade Gothic LT Std" w:hAnsi="Trade Gothic LT Std"/>
          <w:b/>
          <w:bCs/>
        </w:rPr>
        <w:t>Spielleiter-Skript (Kurzfassung)</w:t>
      </w:r>
    </w:p>
    <w:tbl>
      <w:tblPr>
        <w:tblW w:w="14879" w:type="dxa"/>
        <w:tblCellSpacing w:w="15" w:type="dxa"/>
        <w:tblCellMar>
          <w:top w:w="15" w:type="dxa"/>
          <w:left w:w="15" w:type="dxa"/>
          <w:bottom w:w="15" w:type="dxa"/>
          <w:right w:w="15" w:type="dxa"/>
        </w:tblCellMar>
        <w:tblLook w:val="04A0" w:firstRow="1" w:lastRow="0" w:firstColumn="1" w:lastColumn="0" w:noHBand="0" w:noVBand="1"/>
      </w:tblPr>
      <w:tblGrid>
        <w:gridCol w:w="2122"/>
        <w:gridCol w:w="2231"/>
        <w:gridCol w:w="5423"/>
        <w:gridCol w:w="5103"/>
      </w:tblGrid>
      <w:tr w:rsidR="00312E17" w:rsidRPr="00EB7FA7" w14:paraId="20FD90FF" w14:textId="77777777" w:rsidTr="00641ABD">
        <w:trPr>
          <w:tblHeader/>
          <w:tblCellSpacing w:w="15" w:type="dxa"/>
        </w:trPr>
        <w:tc>
          <w:tcPr>
            <w:tcW w:w="2077" w:type="dxa"/>
            <w:vAlign w:val="center"/>
            <w:hideMark/>
          </w:tcPr>
          <w:p w14:paraId="0B50C40D" w14:textId="77777777" w:rsidR="00EB7FA7" w:rsidRPr="00EB7FA7" w:rsidRDefault="00EB7FA7" w:rsidP="00EB7FA7">
            <w:pPr>
              <w:spacing w:after="0" w:line="240" w:lineRule="auto"/>
              <w:jc w:val="center"/>
              <w:rPr>
                <w:rFonts w:ascii="Trade Gothic LT Std" w:eastAsia="Times New Roman" w:hAnsi="Trade Gothic LT Std" w:cs="Times New Roman"/>
                <w:b/>
                <w:bCs/>
                <w:lang w:eastAsia="de-DE"/>
              </w:rPr>
            </w:pPr>
            <w:r w:rsidRPr="00EB7FA7">
              <w:rPr>
                <w:rFonts w:ascii="Trade Gothic LT Std" w:eastAsia="Times New Roman" w:hAnsi="Trade Gothic LT Std" w:cs="Times New Roman"/>
                <w:b/>
                <w:bCs/>
                <w:lang w:eastAsia="de-DE"/>
              </w:rPr>
              <w:t>Phase</w:t>
            </w:r>
          </w:p>
        </w:tc>
        <w:tc>
          <w:tcPr>
            <w:tcW w:w="2201" w:type="dxa"/>
            <w:vAlign w:val="center"/>
            <w:hideMark/>
          </w:tcPr>
          <w:p w14:paraId="347DEFC7" w14:textId="77777777" w:rsidR="00EB7FA7" w:rsidRPr="00EB7FA7" w:rsidRDefault="00EB7FA7" w:rsidP="00EB7FA7">
            <w:pPr>
              <w:spacing w:after="0" w:line="240" w:lineRule="auto"/>
              <w:jc w:val="center"/>
              <w:rPr>
                <w:rFonts w:ascii="Trade Gothic LT Std" w:eastAsia="Times New Roman" w:hAnsi="Trade Gothic LT Std" w:cs="Times New Roman"/>
                <w:b/>
                <w:bCs/>
                <w:lang w:eastAsia="de-DE"/>
              </w:rPr>
            </w:pPr>
            <w:r w:rsidRPr="00EB7FA7">
              <w:rPr>
                <w:rFonts w:ascii="Trade Gothic LT Std" w:eastAsia="Times New Roman" w:hAnsi="Trade Gothic LT Std" w:cs="Times New Roman"/>
                <w:b/>
                <w:bCs/>
                <w:lang w:eastAsia="de-DE"/>
              </w:rPr>
              <w:t>Rätsel</w:t>
            </w:r>
          </w:p>
        </w:tc>
        <w:tc>
          <w:tcPr>
            <w:tcW w:w="5393" w:type="dxa"/>
            <w:vAlign w:val="center"/>
            <w:hideMark/>
          </w:tcPr>
          <w:p w14:paraId="5E6482F4" w14:textId="77777777" w:rsidR="00EB7FA7" w:rsidRPr="00EB7FA7" w:rsidRDefault="00EB7FA7" w:rsidP="00EB7FA7">
            <w:pPr>
              <w:spacing w:after="0" w:line="240" w:lineRule="auto"/>
              <w:jc w:val="center"/>
              <w:rPr>
                <w:rFonts w:ascii="Trade Gothic LT Std" w:eastAsia="Times New Roman" w:hAnsi="Trade Gothic LT Std" w:cs="Times New Roman"/>
                <w:b/>
                <w:bCs/>
                <w:lang w:eastAsia="de-DE"/>
              </w:rPr>
            </w:pPr>
            <w:r w:rsidRPr="00EB7FA7">
              <w:rPr>
                <w:rFonts w:ascii="Trade Gothic LT Std" w:eastAsia="Times New Roman" w:hAnsi="Trade Gothic LT Std" w:cs="Times New Roman"/>
                <w:b/>
                <w:bCs/>
                <w:lang w:eastAsia="de-DE"/>
              </w:rPr>
              <w:t>Lösung (Kurzfassung)</w:t>
            </w:r>
          </w:p>
        </w:tc>
        <w:tc>
          <w:tcPr>
            <w:tcW w:w="5058" w:type="dxa"/>
            <w:vAlign w:val="center"/>
            <w:hideMark/>
          </w:tcPr>
          <w:p w14:paraId="5100A66D" w14:textId="77777777" w:rsidR="00EB7FA7" w:rsidRPr="00EB7FA7" w:rsidRDefault="00EB7FA7" w:rsidP="00EB7FA7">
            <w:pPr>
              <w:spacing w:after="0" w:line="240" w:lineRule="auto"/>
              <w:jc w:val="center"/>
              <w:rPr>
                <w:rFonts w:ascii="Trade Gothic LT Std" w:eastAsia="Times New Roman" w:hAnsi="Trade Gothic LT Std" w:cs="Times New Roman"/>
                <w:b/>
                <w:bCs/>
                <w:lang w:eastAsia="de-DE"/>
              </w:rPr>
            </w:pPr>
            <w:r w:rsidRPr="00EB7FA7">
              <w:rPr>
                <w:rFonts w:ascii="Trade Gothic LT Std" w:eastAsia="Times New Roman" w:hAnsi="Trade Gothic LT Std" w:cs="Times New Roman"/>
                <w:b/>
                <w:bCs/>
                <w:lang w:eastAsia="de-DE"/>
              </w:rPr>
              <w:t>Hinweis bei Bedarf</w:t>
            </w:r>
          </w:p>
        </w:tc>
      </w:tr>
      <w:tr w:rsidR="00312E17" w:rsidRPr="00EB7FA7" w14:paraId="12898C47" w14:textId="77777777" w:rsidTr="00641ABD">
        <w:trPr>
          <w:tblCellSpacing w:w="15" w:type="dxa"/>
        </w:trPr>
        <w:tc>
          <w:tcPr>
            <w:tcW w:w="2077" w:type="dxa"/>
            <w:vAlign w:val="center"/>
            <w:hideMark/>
          </w:tcPr>
          <w:p w14:paraId="3AB0419B"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Einführung</w:t>
            </w:r>
          </w:p>
        </w:tc>
        <w:tc>
          <w:tcPr>
            <w:tcW w:w="2201" w:type="dxa"/>
            <w:vAlign w:val="center"/>
            <w:hideMark/>
          </w:tcPr>
          <w:p w14:paraId="16D1AF47"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Hinweis unter Globus</w:t>
            </w:r>
          </w:p>
        </w:tc>
        <w:tc>
          <w:tcPr>
            <w:tcW w:w="5393" w:type="dxa"/>
            <w:vAlign w:val="center"/>
            <w:hideMark/>
          </w:tcPr>
          <w:p w14:paraId="053DF3B7"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Zettel mit Text unter dem Globus</w:t>
            </w:r>
          </w:p>
        </w:tc>
        <w:tc>
          <w:tcPr>
            <w:tcW w:w="5058" w:type="dxa"/>
            <w:vAlign w:val="center"/>
            <w:hideMark/>
          </w:tcPr>
          <w:p w14:paraId="34BB5A72" w14:textId="710CC744" w:rsidR="00EB7FA7" w:rsidRPr="00EB7FA7" w:rsidRDefault="007A2309" w:rsidP="00EB7FA7">
            <w:pPr>
              <w:spacing w:after="0" w:line="240" w:lineRule="auto"/>
              <w:rPr>
                <w:rFonts w:ascii="Trade Gothic LT Std" w:eastAsia="Times New Roman" w:hAnsi="Trade Gothic LT Std" w:cs="Times New Roman"/>
                <w:lang w:eastAsia="de-DE"/>
              </w:rPr>
            </w:pPr>
            <w:r w:rsidRPr="007A2309">
              <w:rPr>
                <w:rFonts w:ascii="Trade Gothic LT Std" w:hAnsi="Trade Gothic LT Std"/>
              </w:rPr>
              <w:t>„Wissen dreht sich um die Welt – such dort, wo du sie greifen kannst.“</w:t>
            </w:r>
          </w:p>
        </w:tc>
      </w:tr>
      <w:tr w:rsidR="00312E17" w:rsidRPr="00EB7FA7" w14:paraId="0486CC62" w14:textId="77777777" w:rsidTr="00641ABD">
        <w:trPr>
          <w:tblCellSpacing w:w="15" w:type="dxa"/>
        </w:trPr>
        <w:tc>
          <w:tcPr>
            <w:tcW w:w="2077" w:type="dxa"/>
            <w:vAlign w:val="center"/>
            <w:hideMark/>
          </w:tcPr>
          <w:p w14:paraId="41D7307F"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Einführung</w:t>
            </w:r>
          </w:p>
        </w:tc>
        <w:tc>
          <w:tcPr>
            <w:tcW w:w="2201" w:type="dxa"/>
            <w:vAlign w:val="center"/>
            <w:hideMark/>
          </w:tcPr>
          <w:p w14:paraId="776C5485"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Poster mit Zahlencode</w:t>
            </w:r>
          </w:p>
        </w:tc>
        <w:tc>
          <w:tcPr>
            <w:tcW w:w="5393" w:type="dxa"/>
            <w:vAlign w:val="center"/>
            <w:hideMark/>
          </w:tcPr>
          <w:p w14:paraId="11F37119"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Zahlen 3-8-2 ergeben Schlosscode für Katalogfach</w:t>
            </w:r>
          </w:p>
        </w:tc>
        <w:tc>
          <w:tcPr>
            <w:tcW w:w="5058" w:type="dxa"/>
            <w:vAlign w:val="center"/>
            <w:hideMark/>
          </w:tcPr>
          <w:p w14:paraId="43468C72"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„Seht euch das Bild genau an – irgendetwas auffällig?“</w:t>
            </w:r>
          </w:p>
        </w:tc>
      </w:tr>
      <w:tr w:rsidR="00312E17" w:rsidRPr="00EB7FA7" w14:paraId="7095C7ED" w14:textId="77777777" w:rsidTr="00641ABD">
        <w:trPr>
          <w:tblCellSpacing w:w="15" w:type="dxa"/>
        </w:trPr>
        <w:tc>
          <w:tcPr>
            <w:tcW w:w="2077" w:type="dxa"/>
            <w:vAlign w:val="center"/>
            <w:hideMark/>
          </w:tcPr>
          <w:p w14:paraId="425B6C58" w14:textId="77777777" w:rsidR="00EB7FA7" w:rsidRPr="00EB7FA7" w:rsidRDefault="00EB7FA7" w:rsidP="00EB7FA7">
            <w:pPr>
              <w:spacing w:after="0" w:line="240" w:lineRule="auto"/>
              <w:rPr>
                <w:rFonts w:ascii="Trade Gothic LT Std" w:eastAsia="Times New Roman" w:hAnsi="Trade Gothic LT Std" w:cs="Times New Roman"/>
                <w:lang w:eastAsia="de-DE"/>
              </w:rPr>
            </w:pPr>
            <w:proofErr w:type="spellStart"/>
            <w:r w:rsidRPr="00EB7FA7">
              <w:rPr>
                <w:rFonts w:ascii="Trade Gothic LT Std" w:eastAsia="Times New Roman" w:hAnsi="Trade Gothic LT Std" w:cs="Times New Roman"/>
                <w:lang w:eastAsia="de-DE"/>
              </w:rPr>
              <w:t>Informationssam</w:t>
            </w:r>
            <w:proofErr w:type="spellEnd"/>
            <w:r w:rsidRPr="00EB7FA7">
              <w:rPr>
                <w:rFonts w:ascii="Trade Gothic LT Std" w:eastAsia="Times New Roman" w:hAnsi="Trade Gothic LT Std" w:cs="Times New Roman"/>
                <w:lang w:eastAsia="de-DE"/>
              </w:rPr>
              <w:t>.</w:t>
            </w:r>
          </w:p>
        </w:tc>
        <w:tc>
          <w:tcPr>
            <w:tcW w:w="2201" w:type="dxa"/>
            <w:vAlign w:val="center"/>
            <w:hideMark/>
          </w:tcPr>
          <w:p w14:paraId="48585445"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Manipulierte Katalogkarten</w:t>
            </w:r>
          </w:p>
        </w:tc>
        <w:tc>
          <w:tcPr>
            <w:tcW w:w="5393" w:type="dxa"/>
            <w:vAlign w:val="center"/>
            <w:hideMark/>
          </w:tcPr>
          <w:p w14:paraId="7FA5AEE8"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Buchstaben ergeben „OPAC“</w:t>
            </w:r>
          </w:p>
        </w:tc>
        <w:tc>
          <w:tcPr>
            <w:tcW w:w="5058" w:type="dxa"/>
            <w:vAlign w:val="center"/>
            <w:hideMark/>
          </w:tcPr>
          <w:p w14:paraId="1234044D"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„Was ist an den Anfangsbuchstaben besonders?“</w:t>
            </w:r>
          </w:p>
        </w:tc>
      </w:tr>
      <w:tr w:rsidR="00312E17" w:rsidRPr="00EB7FA7" w14:paraId="33DAB8E2" w14:textId="77777777" w:rsidTr="00641ABD">
        <w:trPr>
          <w:tblCellSpacing w:w="15" w:type="dxa"/>
        </w:trPr>
        <w:tc>
          <w:tcPr>
            <w:tcW w:w="2077" w:type="dxa"/>
            <w:vAlign w:val="center"/>
            <w:hideMark/>
          </w:tcPr>
          <w:p w14:paraId="3D23B3A7" w14:textId="77777777" w:rsidR="00EB7FA7" w:rsidRPr="00EB7FA7" w:rsidRDefault="00EB7FA7" w:rsidP="00EB7FA7">
            <w:pPr>
              <w:spacing w:after="0" w:line="240" w:lineRule="auto"/>
              <w:rPr>
                <w:rFonts w:ascii="Trade Gothic LT Std" w:eastAsia="Times New Roman" w:hAnsi="Trade Gothic LT Std" w:cs="Times New Roman"/>
                <w:lang w:eastAsia="de-DE"/>
              </w:rPr>
            </w:pPr>
            <w:proofErr w:type="spellStart"/>
            <w:r w:rsidRPr="00EB7FA7">
              <w:rPr>
                <w:rFonts w:ascii="Trade Gothic LT Std" w:eastAsia="Times New Roman" w:hAnsi="Trade Gothic LT Std" w:cs="Times New Roman"/>
                <w:lang w:eastAsia="de-DE"/>
              </w:rPr>
              <w:t>Informationssam</w:t>
            </w:r>
            <w:proofErr w:type="spellEnd"/>
            <w:r w:rsidRPr="00EB7FA7">
              <w:rPr>
                <w:rFonts w:ascii="Trade Gothic LT Std" w:eastAsia="Times New Roman" w:hAnsi="Trade Gothic LT Std" w:cs="Times New Roman"/>
                <w:lang w:eastAsia="de-DE"/>
              </w:rPr>
              <w:t>.</w:t>
            </w:r>
          </w:p>
        </w:tc>
        <w:tc>
          <w:tcPr>
            <w:tcW w:w="2201" w:type="dxa"/>
            <w:vAlign w:val="center"/>
            <w:hideMark/>
          </w:tcPr>
          <w:p w14:paraId="1DAFDE85"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Quiz zur OPAC-Recherche</w:t>
            </w:r>
          </w:p>
        </w:tc>
        <w:tc>
          <w:tcPr>
            <w:tcW w:w="5393" w:type="dxa"/>
            <w:vAlign w:val="center"/>
            <w:hideMark/>
          </w:tcPr>
          <w:p w14:paraId="7EF8476A"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Antworten ergeben „MARS“</w:t>
            </w:r>
          </w:p>
        </w:tc>
        <w:tc>
          <w:tcPr>
            <w:tcW w:w="5058" w:type="dxa"/>
            <w:vAlign w:val="center"/>
            <w:hideMark/>
          </w:tcPr>
          <w:p w14:paraId="15D8A911"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„Welche Begriffe nutzt man für Suchstrategien?“</w:t>
            </w:r>
          </w:p>
        </w:tc>
      </w:tr>
      <w:tr w:rsidR="00312E17" w:rsidRPr="00EB7FA7" w14:paraId="1C0D985A" w14:textId="77777777" w:rsidTr="00641ABD">
        <w:trPr>
          <w:tblCellSpacing w:w="15" w:type="dxa"/>
        </w:trPr>
        <w:tc>
          <w:tcPr>
            <w:tcW w:w="2077" w:type="dxa"/>
            <w:vAlign w:val="center"/>
            <w:hideMark/>
          </w:tcPr>
          <w:p w14:paraId="68F3896B"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Höhepunkt</w:t>
            </w:r>
          </w:p>
        </w:tc>
        <w:tc>
          <w:tcPr>
            <w:tcW w:w="2201" w:type="dxa"/>
            <w:vAlign w:val="center"/>
            <w:hideMark/>
          </w:tcPr>
          <w:p w14:paraId="61EBCD79"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Bücher mit Signaturen</w:t>
            </w:r>
          </w:p>
        </w:tc>
        <w:tc>
          <w:tcPr>
            <w:tcW w:w="5393" w:type="dxa"/>
            <w:vAlign w:val="center"/>
            <w:hideMark/>
          </w:tcPr>
          <w:p w14:paraId="2E36819C"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Zahlen in drei Büchern: 0-2-3</w:t>
            </w:r>
          </w:p>
        </w:tc>
        <w:tc>
          <w:tcPr>
            <w:tcW w:w="5058" w:type="dxa"/>
            <w:vAlign w:val="center"/>
            <w:hideMark/>
          </w:tcPr>
          <w:p w14:paraId="7C1711AA" w14:textId="1DD60B92"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„Was fällt an den Markierungen auf?“</w:t>
            </w:r>
          </w:p>
        </w:tc>
      </w:tr>
      <w:tr w:rsidR="00312E17" w:rsidRPr="00EB7FA7" w14:paraId="27EB37FE" w14:textId="77777777" w:rsidTr="00641ABD">
        <w:trPr>
          <w:tblCellSpacing w:w="15" w:type="dxa"/>
        </w:trPr>
        <w:tc>
          <w:tcPr>
            <w:tcW w:w="2077" w:type="dxa"/>
            <w:vAlign w:val="center"/>
            <w:hideMark/>
          </w:tcPr>
          <w:p w14:paraId="509A7642"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Höhepunkt</w:t>
            </w:r>
          </w:p>
        </w:tc>
        <w:tc>
          <w:tcPr>
            <w:tcW w:w="2201" w:type="dxa"/>
            <w:vAlign w:val="center"/>
            <w:hideMark/>
          </w:tcPr>
          <w:p w14:paraId="50B79958"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Zahlengitter</w:t>
            </w:r>
          </w:p>
        </w:tc>
        <w:tc>
          <w:tcPr>
            <w:tcW w:w="5393" w:type="dxa"/>
            <w:vAlign w:val="center"/>
            <w:hideMark/>
          </w:tcPr>
          <w:p w14:paraId="2E8296DE"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Diagonale ergibt Code 7-1-4-0</w:t>
            </w:r>
          </w:p>
        </w:tc>
        <w:tc>
          <w:tcPr>
            <w:tcW w:w="5058" w:type="dxa"/>
            <w:vAlign w:val="center"/>
            <w:hideMark/>
          </w:tcPr>
          <w:p w14:paraId="62E28A94"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„Manchmal liegt die Lösung diagonal…“</w:t>
            </w:r>
          </w:p>
        </w:tc>
      </w:tr>
      <w:tr w:rsidR="00312E17" w:rsidRPr="00EB7FA7" w14:paraId="73AB7B89" w14:textId="77777777" w:rsidTr="00641ABD">
        <w:trPr>
          <w:tblCellSpacing w:w="15" w:type="dxa"/>
        </w:trPr>
        <w:tc>
          <w:tcPr>
            <w:tcW w:w="2077" w:type="dxa"/>
            <w:vAlign w:val="center"/>
            <w:hideMark/>
          </w:tcPr>
          <w:p w14:paraId="05CFD827"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Finale</w:t>
            </w:r>
          </w:p>
        </w:tc>
        <w:tc>
          <w:tcPr>
            <w:tcW w:w="2201" w:type="dxa"/>
            <w:vAlign w:val="center"/>
            <w:hideMark/>
          </w:tcPr>
          <w:p w14:paraId="11A41195"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Kombination aller Hinweise</w:t>
            </w:r>
          </w:p>
        </w:tc>
        <w:tc>
          <w:tcPr>
            <w:tcW w:w="5393" w:type="dxa"/>
            <w:vAlign w:val="center"/>
            <w:hideMark/>
          </w:tcPr>
          <w:p w14:paraId="5E434A8F"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Code 0237140 öffnet das Schließfach mit dem Buch</w:t>
            </w:r>
          </w:p>
        </w:tc>
        <w:tc>
          <w:tcPr>
            <w:tcW w:w="5058" w:type="dxa"/>
            <w:vAlign w:val="center"/>
            <w:hideMark/>
          </w:tcPr>
          <w:p w14:paraId="56902A16" w14:textId="77777777" w:rsidR="00EB7FA7" w:rsidRPr="00EB7FA7" w:rsidRDefault="00EB7FA7" w:rsidP="00EB7FA7">
            <w:pPr>
              <w:spacing w:after="0" w:line="240" w:lineRule="auto"/>
              <w:rPr>
                <w:rFonts w:ascii="Trade Gothic LT Std" w:eastAsia="Times New Roman" w:hAnsi="Trade Gothic LT Std" w:cs="Times New Roman"/>
                <w:lang w:eastAsia="de-DE"/>
              </w:rPr>
            </w:pPr>
            <w:r w:rsidRPr="00EB7FA7">
              <w:rPr>
                <w:rFonts w:ascii="Trade Gothic LT Std" w:eastAsia="Times New Roman" w:hAnsi="Trade Gothic LT Std" w:cs="Times New Roman"/>
                <w:lang w:eastAsia="de-DE"/>
              </w:rPr>
              <w:t>„Fasst alle Hinweise zusammen – was ergibt sich?“</w:t>
            </w:r>
          </w:p>
        </w:tc>
      </w:tr>
    </w:tbl>
    <w:p w14:paraId="2A176D60" w14:textId="359463D2" w:rsidR="208E8066" w:rsidRDefault="208E8066"/>
    <w:p w14:paraId="2AE84D12" w14:textId="77777777" w:rsidR="004A5450" w:rsidRDefault="004A5450"/>
    <w:p w14:paraId="60820608" w14:textId="77777777" w:rsidR="004A5450" w:rsidRDefault="004A5450"/>
    <w:p w14:paraId="21B63AD2" w14:textId="77777777" w:rsidR="004A5450" w:rsidRDefault="004A5450">
      <w:pPr>
        <w:sectPr w:rsidR="004A5450" w:rsidSect="009B18DC">
          <w:headerReference w:type="default" r:id="rId16"/>
          <w:footerReference w:type="default" r:id="rId17"/>
          <w:pgSz w:w="16838" w:h="11906" w:orient="landscape"/>
          <w:pgMar w:top="1417" w:right="1417" w:bottom="1417" w:left="1134" w:header="708" w:footer="708" w:gutter="0"/>
          <w:cols w:space="708"/>
          <w:docGrid w:linePitch="360"/>
        </w:sectPr>
      </w:pPr>
    </w:p>
    <w:p w14:paraId="305AA072" w14:textId="4EBE8116" w:rsidR="004A5450" w:rsidRPr="00B55346" w:rsidRDefault="004A5450">
      <w:pPr>
        <w:rPr>
          <w:rFonts w:ascii="Trade Gothic LT Std" w:hAnsi="Trade Gothic LT Std"/>
          <w:b/>
          <w:bCs/>
        </w:rPr>
      </w:pPr>
      <w:r w:rsidRPr="00B55346">
        <w:rPr>
          <w:rFonts w:ascii="Trade Gothic LT Std" w:hAnsi="Trade Gothic LT Std"/>
          <w:b/>
          <w:bCs/>
        </w:rPr>
        <w:lastRenderedPageBreak/>
        <w:t>Ablauf</w:t>
      </w:r>
    </w:p>
    <w:p w14:paraId="0DCB71E2" w14:textId="47809330" w:rsidR="004A5450" w:rsidRDefault="0075516A">
      <w:r>
        <w:rPr>
          <w:noProof/>
        </w:rPr>
        <w:drawing>
          <wp:inline distT="0" distB="0" distL="0" distR="0" wp14:anchorId="6FB172AA" wp14:editId="71E70A3C">
            <wp:extent cx="5753100" cy="3429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3100" cy="3429000"/>
                    </a:xfrm>
                    <a:prstGeom prst="rect">
                      <a:avLst/>
                    </a:prstGeom>
                    <a:noFill/>
                    <a:ln>
                      <a:noFill/>
                    </a:ln>
                  </pic:spPr>
                </pic:pic>
              </a:graphicData>
            </a:graphic>
          </wp:inline>
        </w:drawing>
      </w:r>
    </w:p>
    <w:sectPr w:rsidR="004A5450" w:rsidSect="004A5450">
      <w:headerReference w:type="default" r:id="rId19"/>
      <w:footerReference w:type="default" r:id="rId20"/>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1C0E4" w14:textId="77777777" w:rsidR="00956ED1" w:rsidRDefault="00956ED1">
      <w:pPr>
        <w:spacing w:after="0" w:line="240" w:lineRule="auto"/>
      </w:pPr>
      <w:r>
        <w:separator/>
      </w:r>
    </w:p>
  </w:endnote>
  <w:endnote w:type="continuationSeparator" w:id="0">
    <w:p w14:paraId="566EF90C" w14:textId="77777777" w:rsidR="00956ED1" w:rsidRDefault="00956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ade Gothic LT Std">
    <w:panose1 w:val="000005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E9D79A6" w14:paraId="78BB9870" w14:textId="77777777" w:rsidTr="448C6A4C">
      <w:trPr>
        <w:trHeight w:val="300"/>
      </w:trPr>
      <w:tc>
        <w:tcPr>
          <w:tcW w:w="3020" w:type="dxa"/>
        </w:tcPr>
        <w:p w14:paraId="6719B6CB" w14:textId="62DEC95D" w:rsidR="4E9D79A6" w:rsidRDefault="00337958" w:rsidP="4E9D79A6">
          <w:pPr>
            <w:pStyle w:val="Kopfzeile"/>
            <w:ind w:left="-115"/>
          </w:pPr>
          <w:r>
            <w:rPr>
              <w:rFonts w:ascii="Trade Gothic LT Std" w:hAnsi="Trade Gothic LT Std"/>
              <w:b/>
              <w:bCs/>
              <w:noProof/>
              <w:sz w:val="36"/>
              <w:szCs w:val="36"/>
            </w:rPr>
            <w:drawing>
              <wp:anchor distT="0" distB="0" distL="114300" distR="114300" simplePos="0" relativeHeight="251661312" behindDoc="1" locked="0" layoutInCell="1" allowOverlap="1" wp14:anchorId="670D802E" wp14:editId="2071ED83">
                <wp:simplePos x="0" y="0"/>
                <wp:positionH relativeFrom="page">
                  <wp:posOffset>-1020445</wp:posOffset>
                </wp:positionH>
                <wp:positionV relativeFrom="paragraph">
                  <wp:posOffset>73025</wp:posOffset>
                </wp:positionV>
                <wp:extent cx="10691495" cy="8851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15917" b="65609"/>
                        <a:stretch/>
                      </pic:blipFill>
                      <pic:spPr bwMode="auto">
                        <a:xfrm>
                          <a:off x="0" y="0"/>
                          <a:ext cx="10691495" cy="8851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20" w:type="dxa"/>
        </w:tcPr>
        <w:p w14:paraId="59B523F1" w14:textId="137954A9" w:rsidR="4E9D79A6" w:rsidRDefault="4E9D79A6" w:rsidP="4E9D79A6">
          <w:pPr>
            <w:pStyle w:val="Kopfzeile"/>
            <w:jc w:val="center"/>
          </w:pPr>
        </w:p>
      </w:tc>
      <w:tc>
        <w:tcPr>
          <w:tcW w:w="3020" w:type="dxa"/>
        </w:tcPr>
        <w:p w14:paraId="01C40D10" w14:textId="0147F51E" w:rsidR="4E9D79A6" w:rsidRDefault="4E9D79A6" w:rsidP="4E9D79A6">
          <w:pPr>
            <w:pStyle w:val="Kopfzeile"/>
            <w:ind w:right="-115"/>
            <w:jc w:val="right"/>
          </w:pPr>
          <w:r>
            <w:fldChar w:fldCharType="begin"/>
          </w:r>
          <w:r>
            <w:instrText>PAGE</w:instrText>
          </w:r>
          <w:r>
            <w:fldChar w:fldCharType="separate"/>
          </w:r>
          <w:r w:rsidR="00337958">
            <w:rPr>
              <w:noProof/>
            </w:rPr>
            <w:t>1</w:t>
          </w:r>
          <w:r>
            <w:fldChar w:fldCharType="end"/>
          </w:r>
        </w:p>
      </w:tc>
    </w:tr>
  </w:tbl>
  <w:p w14:paraId="30AD4F13" w14:textId="019F99E0" w:rsidR="4E9D79A6" w:rsidRDefault="4E9D79A6" w:rsidP="4E9D79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60"/>
      <w:gridCol w:w="4760"/>
      <w:gridCol w:w="4760"/>
    </w:tblGrid>
    <w:tr w:rsidR="4E9D79A6" w14:paraId="09C8CE8F" w14:textId="77777777" w:rsidTr="448C6A4C">
      <w:trPr>
        <w:trHeight w:val="300"/>
      </w:trPr>
      <w:tc>
        <w:tcPr>
          <w:tcW w:w="4760" w:type="dxa"/>
        </w:tcPr>
        <w:p w14:paraId="79761C71" w14:textId="250D7EB9" w:rsidR="4E9D79A6" w:rsidRDefault="4E9D79A6" w:rsidP="4E9D79A6">
          <w:pPr>
            <w:pStyle w:val="Kopfzeile"/>
            <w:ind w:left="-115"/>
          </w:pPr>
        </w:p>
      </w:tc>
      <w:tc>
        <w:tcPr>
          <w:tcW w:w="4760" w:type="dxa"/>
        </w:tcPr>
        <w:p w14:paraId="1A5589CF" w14:textId="46BD4A87" w:rsidR="4E9D79A6" w:rsidRDefault="4E9D79A6" w:rsidP="4E9D79A6">
          <w:pPr>
            <w:pStyle w:val="Kopfzeile"/>
            <w:jc w:val="center"/>
          </w:pPr>
        </w:p>
      </w:tc>
      <w:tc>
        <w:tcPr>
          <w:tcW w:w="4760" w:type="dxa"/>
        </w:tcPr>
        <w:p w14:paraId="07839345" w14:textId="7EE7D217" w:rsidR="4E9D79A6" w:rsidRDefault="4E9D79A6" w:rsidP="4E9D79A6">
          <w:pPr>
            <w:pStyle w:val="Kopfzeile"/>
            <w:ind w:right="-115"/>
            <w:jc w:val="right"/>
          </w:pPr>
          <w:r>
            <w:fldChar w:fldCharType="begin"/>
          </w:r>
          <w:r>
            <w:instrText>PAGE</w:instrText>
          </w:r>
          <w:r>
            <w:fldChar w:fldCharType="separate"/>
          </w:r>
          <w:r w:rsidR="00337958">
            <w:rPr>
              <w:noProof/>
            </w:rPr>
            <w:t>7</w:t>
          </w:r>
          <w:r>
            <w:fldChar w:fldCharType="end"/>
          </w:r>
        </w:p>
      </w:tc>
    </w:tr>
  </w:tbl>
  <w:p w14:paraId="471A8F46" w14:textId="721E71A0" w:rsidR="4E9D79A6" w:rsidRDefault="4E9D79A6" w:rsidP="4E9D79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E9D79A6" w14:paraId="6738D602" w14:textId="77777777" w:rsidTr="448C6A4C">
      <w:trPr>
        <w:trHeight w:val="300"/>
      </w:trPr>
      <w:tc>
        <w:tcPr>
          <w:tcW w:w="3020" w:type="dxa"/>
        </w:tcPr>
        <w:p w14:paraId="19E8F8B5" w14:textId="1B01E4B8" w:rsidR="4E9D79A6" w:rsidRDefault="4E9D79A6" w:rsidP="4E9D79A6">
          <w:pPr>
            <w:pStyle w:val="Kopfzeile"/>
            <w:ind w:left="-115"/>
          </w:pPr>
        </w:p>
      </w:tc>
      <w:tc>
        <w:tcPr>
          <w:tcW w:w="3020" w:type="dxa"/>
        </w:tcPr>
        <w:p w14:paraId="28B7B5D0" w14:textId="6490E707" w:rsidR="4E9D79A6" w:rsidRDefault="4E9D79A6" w:rsidP="4E9D79A6">
          <w:pPr>
            <w:pStyle w:val="Kopfzeile"/>
            <w:jc w:val="center"/>
          </w:pPr>
        </w:p>
      </w:tc>
      <w:tc>
        <w:tcPr>
          <w:tcW w:w="3020" w:type="dxa"/>
        </w:tcPr>
        <w:p w14:paraId="772A2D94" w14:textId="1E73C75A" w:rsidR="4E9D79A6" w:rsidRDefault="4E9D79A6" w:rsidP="4E9D79A6">
          <w:pPr>
            <w:pStyle w:val="Kopfzeile"/>
            <w:ind w:right="-115"/>
            <w:jc w:val="right"/>
          </w:pPr>
          <w:r>
            <w:fldChar w:fldCharType="begin"/>
          </w:r>
          <w:r>
            <w:instrText>PAGE</w:instrText>
          </w:r>
          <w:r>
            <w:fldChar w:fldCharType="separate"/>
          </w:r>
          <w:r w:rsidR="00337958">
            <w:rPr>
              <w:noProof/>
            </w:rPr>
            <w:t>9</w:t>
          </w:r>
          <w:r>
            <w:fldChar w:fldCharType="end"/>
          </w:r>
        </w:p>
      </w:tc>
    </w:tr>
  </w:tbl>
  <w:p w14:paraId="6040CD9D" w14:textId="26C45FA6" w:rsidR="4E9D79A6" w:rsidRDefault="4E9D79A6" w:rsidP="4E9D79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339C2" w14:textId="77777777" w:rsidR="00956ED1" w:rsidRDefault="00956ED1">
      <w:pPr>
        <w:spacing w:after="0" w:line="240" w:lineRule="auto"/>
      </w:pPr>
      <w:r>
        <w:separator/>
      </w:r>
    </w:p>
  </w:footnote>
  <w:footnote w:type="continuationSeparator" w:id="0">
    <w:p w14:paraId="77EE0C7A" w14:textId="77777777" w:rsidR="00956ED1" w:rsidRDefault="00956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274B2" w14:textId="7D68D826" w:rsidR="00337958" w:rsidRDefault="00337958">
    <w:pPr>
      <w:pStyle w:val="Kopfzeile"/>
    </w:pPr>
    <w:r>
      <w:rPr>
        <w:rFonts w:ascii="Trade Gothic LT Std" w:hAnsi="Trade Gothic LT Std"/>
        <w:b/>
        <w:bCs/>
        <w:noProof/>
        <w:sz w:val="36"/>
        <w:szCs w:val="36"/>
      </w:rPr>
      <w:drawing>
        <wp:anchor distT="0" distB="0" distL="114300" distR="114300" simplePos="0" relativeHeight="251659264" behindDoc="1" locked="0" layoutInCell="1" allowOverlap="1" wp14:anchorId="74C06F93" wp14:editId="6912B0C6">
          <wp:simplePos x="0" y="0"/>
          <wp:positionH relativeFrom="page">
            <wp:posOffset>-333582</wp:posOffset>
          </wp:positionH>
          <wp:positionV relativeFrom="paragraph">
            <wp:posOffset>-436570</wp:posOffset>
          </wp:positionV>
          <wp:extent cx="10691514" cy="885773"/>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15917" b="65609"/>
                  <a:stretch/>
                </pic:blipFill>
                <pic:spPr bwMode="auto">
                  <a:xfrm>
                    <a:off x="0" y="0"/>
                    <a:ext cx="10691514" cy="8857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5EFBF4" w14:textId="3B814D70" w:rsidR="4E9D79A6" w:rsidRDefault="4E9D79A6" w:rsidP="4E9D79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60"/>
      <w:gridCol w:w="4760"/>
      <w:gridCol w:w="4760"/>
    </w:tblGrid>
    <w:tr w:rsidR="4E9D79A6" w14:paraId="4563C479" w14:textId="77777777" w:rsidTr="4E9D79A6">
      <w:trPr>
        <w:trHeight w:val="300"/>
      </w:trPr>
      <w:tc>
        <w:tcPr>
          <w:tcW w:w="4760" w:type="dxa"/>
        </w:tcPr>
        <w:p w14:paraId="4BD9668B" w14:textId="442C3086" w:rsidR="4E9D79A6" w:rsidRDefault="4E9D79A6" w:rsidP="4E9D79A6">
          <w:pPr>
            <w:pStyle w:val="Kopfzeile"/>
            <w:ind w:left="-115"/>
          </w:pPr>
        </w:p>
      </w:tc>
      <w:tc>
        <w:tcPr>
          <w:tcW w:w="4760" w:type="dxa"/>
        </w:tcPr>
        <w:p w14:paraId="0D8A079D" w14:textId="37291961" w:rsidR="4E9D79A6" w:rsidRDefault="4E9D79A6" w:rsidP="4E9D79A6">
          <w:pPr>
            <w:pStyle w:val="Kopfzeile"/>
            <w:jc w:val="center"/>
          </w:pPr>
        </w:p>
      </w:tc>
      <w:tc>
        <w:tcPr>
          <w:tcW w:w="4760" w:type="dxa"/>
        </w:tcPr>
        <w:p w14:paraId="3A070EFE" w14:textId="5AAB2333" w:rsidR="4E9D79A6" w:rsidRDefault="4E9D79A6" w:rsidP="4E9D79A6">
          <w:pPr>
            <w:pStyle w:val="Kopfzeile"/>
            <w:ind w:right="-115"/>
            <w:jc w:val="right"/>
          </w:pPr>
        </w:p>
      </w:tc>
    </w:tr>
  </w:tbl>
  <w:p w14:paraId="6C8060F1" w14:textId="66F13EF6" w:rsidR="4E9D79A6" w:rsidRDefault="4E9D79A6" w:rsidP="4E9D79A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E9D79A6" w14:paraId="7C5ECDF2" w14:textId="77777777" w:rsidTr="4E9D79A6">
      <w:trPr>
        <w:trHeight w:val="300"/>
      </w:trPr>
      <w:tc>
        <w:tcPr>
          <w:tcW w:w="3020" w:type="dxa"/>
        </w:tcPr>
        <w:p w14:paraId="4B9047FC" w14:textId="36659A20" w:rsidR="4E9D79A6" w:rsidRDefault="4E9D79A6" w:rsidP="4E9D79A6">
          <w:pPr>
            <w:pStyle w:val="Kopfzeile"/>
            <w:ind w:left="-115"/>
          </w:pPr>
        </w:p>
      </w:tc>
      <w:tc>
        <w:tcPr>
          <w:tcW w:w="3020" w:type="dxa"/>
        </w:tcPr>
        <w:p w14:paraId="39F55A19" w14:textId="4AB65C81" w:rsidR="4E9D79A6" w:rsidRDefault="4E9D79A6" w:rsidP="4E9D79A6">
          <w:pPr>
            <w:pStyle w:val="Kopfzeile"/>
            <w:jc w:val="center"/>
          </w:pPr>
        </w:p>
      </w:tc>
      <w:tc>
        <w:tcPr>
          <w:tcW w:w="3020" w:type="dxa"/>
        </w:tcPr>
        <w:p w14:paraId="7E3EEAC6" w14:textId="3B983DD8" w:rsidR="4E9D79A6" w:rsidRDefault="4E9D79A6" w:rsidP="4E9D79A6">
          <w:pPr>
            <w:pStyle w:val="Kopfzeile"/>
            <w:ind w:right="-115"/>
            <w:jc w:val="right"/>
          </w:pPr>
        </w:p>
      </w:tc>
    </w:tr>
  </w:tbl>
  <w:p w14:paraId="0238DBD3" w14:textId="7660EEAD" w:rsidR="4E9D79A6" w:rsidRDefault="4E9D79A6" w:rsidP="4E9D79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B0F4E"/>
    <w:multiLevelType w:val="hybridMultilevel"/>
    <w:tmpl w:val="A394E69C"/>
    <w:lvl w:ilvl="0" w:tplc="B262FB4C">
      <w:start w:val="1"/>
      <w:numFmt w:val="decimal"/>
      <w:lvlText w:val="%1."/>
      <w:lvlJc w:val="left"/>
      <w:pPr>
        <w:ind w:left="720" w:hanging="360"/>
      </w:pPr>
    </w:lvl>
    <w:lvl w:ilvl="1" w:tplc="5C884704">
      <w:start w:val="1"/>
      <w:numFmt w:val="lowerLetter"/>
      <w:lvlText w:val="%2."/>
      <w:lvlJc w:val="left"/>
      <w:pPr>
        <w:ind w:left="1440" w:hanging="360"/>
      </w:pPr>
    </w:lvl>
    <w:lvl w:ilvl="2" w:tplc="F3B8989C">
      <w:start w:val="1"/>
      <w:numFmt w:val="lowerRoman"/>
      <w:lvlText w:val="%3."/>
      <w:lvlJc w:val="right"/>
      <w:pPr>
        <w:ind w:left="2160" w:hanging="180"/>
      </w:pPr>
    </w:lvl>
    <w:lvl w:ilvl="3" w:tplc="1234B220">
      <w:start w:val="1"/>
      <w:numFmt w:val="decimal"/>
      <w:lvlText w:val="%4."/>
      <w:lvlJc w:val="left"/>
      <w:pPr>
        <w:ind w:left="2880" w:hanging="360"/>
      </w:pPr>
    </w:lvl>
    <w:lvl w:ilvl="4" w:tplc="186C6C84">
      <w:start w:val="1"/>
      <w:numFmt w:val="lowerLetter"/>
      <w:lvlText w:val="%5."/>
      <w:lvlJc w:val="left"/>
      <w:pPr>
        <w:ind w:left="3600" w:hanging="360"/>
      </w:pPr>
    </w:lvl>
    <w:lvl w:ilvl="5" w:tplc="64EC260C">
      <w:start w:val="1"/>
      <w:numFmt w:val="lowerRoman"/>
      <w:lvlText w:val="%6."/>
      <w:lvlJc w:val="right"/>
      <w:pPr>
        <w:ind w:left="4320" w:hanging="180"/>
      </w:pPr>
    </w:lvl>
    <w:lvl w:ilvl="6" w:tplc="1794FB42">
      <w:start w:val="1"/>
      <w:numFmt w:val="decimal"/>
      <w:lvlText w:val="%7."/>
      <w:lvlJc w:val="left"/>
      <w:pPr>
        <w:ind w:left="5040" w:hanging="360"/>
      </w:pPr>
    </w:lvl>
    <w:lvl w:ilvl="7" w:tplc="BD9826A8">
      <w:start w:val="1"/>
      <w:numFmt w:val="lowerLetter"/>
      <w:lvlText w:val="%8."/>
      <w:lvlJc w:val="left"/>
      <w:pPr>
        <w:ind w:left="5760" w:hanging="360"/>
      </w:pPr>
    </w:lvl>
    <w:lvl w:ilvl="8" w:tplc="7C765056">
      <w:start w:val="1"/>
      <w:numFmt w:val="lowerRoman"/>
      <w:lvlText w:val="%9."/>
      <w:lvlJc w:val="right"/>
      <w:pPr>
        <w:ind w:left="6480" w:hanging="180"/>
      </w:pPr>
    </w:lvl>
  </w:abstractNum>
  <w:abstractNum w:abstractNumId="1" w15:restartNumberingAfterBreak="0">
    <w:nsid w:val="2F43D1E9"/>
    <w:multiLevelType w:val="hybridMultilevel"/>
    <w:tmpl w:val="D6C4DEB8"/>
    <w:lvl w:ilvl="0" w:tplc="DF86A964">
      <w:start w:val="1"/>
      <w:numFmt w:val="bullet"/>
      <w:lvlText w:val=""/>
      <w:lvlJc w:val="left"/>
      <w:pPr>
        <w:ind w:left="720" w:hanging="360"/>
      </w:pPr>
      <w:rPr>
        <w:rFonts w:ascii="Symbol" w:hAnsi="Symbol" w:hint="default"/>
      </w:rPr>
    </w:lvl>
    <w:lvl w:ilvl="1" w:tplc="E10E7A54">
      <w:start w:val="1"/>
      <w:numFmt w:val="bullet"/>
      <w:lvlText w:val="o"/>
      <w:lvlJc w:val="left"/>
      <w:pPr>
        <w:ind w:left="1440" w:hanging="360"/>
      </w:pPr>
      <w:rPr>
        <w:rFonts w:ascii="Courier New" w:hAnsi="Courier New" w:hint="default"/>
      </w:rPr>
    </w:lvl>
    <w:lvl w:ilvl="2" w:tplc="86969D50">
      <w:start w:val="1"/>
      <w:numFmt w:val="bullet"/>
      <w:lvlText w:val=""/>
      <w:lvlJc w:val="left"/>
      <w:pPr>
        <w:ind w:left="2160" w:hanging="360"/>
      </w:pPr>
      <w:rPr>
        <w:rFonts w:ascii="Wingdings" w:hAnsi="Wingdings" w:hint="default"/>
      </w:rPr>
    </w:lvl>
    <w:lvl w:ilvl="3" w:tplc="94DC616C">
      <w:start w:val="1"/>
      <w:numFmt w:val="bullet"/>
      <w:lvlText w:val=""/>
      <w:lvlJc w:val="left"/>
      <w:pPr>
        <w:ind w:left="2880" w:hanging="360"/>
      </w:pPr>
      <w:rPr>
        <w:rFonts w:ascii="Symbol" w:hAnsi="Symbol" w:hint="default"/>
      </w:rPr>
    </w:lvl>
    <w:lvl w:ilvl="4" w:tplc="F92CBB4E">
      <w:start w:val="1"/>
      <w:numFmt w:val="bullet"/>
      <w:lvlText w:val="o"/>
      <w:lvlJc w:val="left"/>
      <w:pPr>
        <w:ind w:left="3600" w:hanging="360"/>
      </w:pPr>
      <w:rPr>
        <w:rFonts w:ascii="Courier New" w:hAnsi="Courier New" w:hint="default"/>
      </w:rPr>
    </w:lvl>
    <w:lvl w:ilvl="5" w:tplc="463E41DA">
      <w:start w:val="1"/>
      <w:numFmt w:val="bullet"/>
      <w:lvlText w:val=""/>
      <w:lvlJc w:val="left"/>
      <w:pPr>
        <w:ind w:left="4320" w:hanging="360"/>
      </w:pPr>
      <w:rPr>
        <w:rFonts w:ascii="Wingdings" w:hAnsi="Wingdings" w:hint="default"/>
      </w:rPr>
    </w:lvl>
    <w:lvl w:ilvl="6" w:tplc="ABE267B2">
      <w:start w:val="1"/>
      <w:numFmt w:val="bullet"/>
      <w:lvlText w:val=""/>
      <w:lvlJc w:val="left"/>
      <w:pPr>
        <w:ind w:left="5040" w:hanging="360"/>
      </w:pPr>
      <w:rPr>
        <w:rFonts w:ascii="Symbol" w:hAnsi="Symbol" w:hint="default"/>
      </w:rPr>
    </w:lvl>
    <w:lvl w:ilvl="7" w:tplc="74123F8C">
      <w:start w:val="1"/>
      <w:numFmt w:val="bullet"/>
      <w:lvlText w:val="o"/>
      <w:lvlJc w:val="left"/>
      <w:pPr>
        <w:ind w:left="5760" w:hanging="360"/>
      </w:pPr>
      <w:rPr>
        <w:rFonts w:ascii="Courier New" w:hAnsi="Courier New" w:hint="default"/>
      </w:rPr>
    </w:lvl>
    <w:lvl w:ilvl="8" w:tplc="59F807DA">
      <w:start w:val="1"/>
      <w:numFmt w:val="bullet"/>
      <w:lvlText w:val=""/>
      <w:lvlJc w:val="left"/>
      <w:pPr>
        <w:ind w:left="6480" w:hanging="360"/>
      </w:pPr>
      <w:rPr>
        <w:rFonts w:ascii="Wingdings" w:hAnsi="Wingdings" w:hint="default"/>
      </w:rPr>
    </w:lvl>
  </w:abstractNum>
  <w:abstractNum w:abstractNumId="2" w15:restartNumberingAfterBreak="0">
    <w:nsid w:val="35CC0FFC"/>
    <w:multiLevelType w:val="multilevel"/>
    <w:tmpl w:val="D9564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991ACE"/>
    <w:multiLevelType w:val="hybridMultilevel"/>
    <w:tmpl w:val="AE38418E"/>
    <w:lvl w:ilvl="0" w:tplc="4A3E98EC">
      <w:start w:val="1"/>
      <w:numFmt w:val="decimal"/>
      <w:lvlText w:val="%1."/>
      <w:lvlJc w:val="left"/>
      <w:pPr>
        <w:ind w:left="720" w:hanging="360"/>
      </w:pPr>
    </w:lvl>
    <w:lvl w:ilvl="1" w:tplc="3F82F1C8">
      <w:start w:val="1"/>
      <w:numFmt w:val="lowerLetter"/>
      <w:lvlText w:val="%2."/>
      <w:lvlJc w:val="left"/>
      <w:pPr>
        <w:ind w:left="1440" w:hanging="360"/>
      </w:pPr>
    </w:lvl>
    <w:lvl w:ilvl="2" w:tplc="28FEEEF0">
      <w:start w:val="1"/>
      <w:numFmt w:val="lowerRoman"/>
      <w:lvlText w:val="%3."/>
      <w:lvlJc w:val="right"/>
      <w:pPr>
        <w:ind w:left="2160" w:hanging="180"/>
      </w:pPr>
    </w:lvl>
    <w:lvl w:ilvl="3" w:tplc="2A9E683E">
      <w:start w:val="1"/>
      <w:numFmt w:val="decimal"/>
      <w:lvlText w:val="%4."/>
      <w:lvlJc w:val="left"/>
      <w:pPr>
        <w:ind w:left="2880" w:hanging="360"/>
      </w:pPr>
    </w:lvl>
    <w:lvl w:ilvl="4" w:tplc="AC025AD2">
      <w:start w:val="1"/>
      <w:numFmt w:val="lowerLetter"/>
      <w:lvlText w:val="%5."/>
      <w:lvlJc w:val="left"/>
      <w:pPr>
        <w:ind w:left="3600" w:hanging="360"/>
      </w:pPr>
    </w:lvl>
    <w:lvl w:ilvl="5" w:tplc="9C60B1CC">
      <w:start w:val="1"/>
      <w:numFmt w:val="lowerRoman"/>
      <w:lvlText w:val="%6."/>
      <w:lvlJc w:val="right"/>
      <w:pPr>
        <w:ind w:left="4320" w:hanging="180"/>
      </w:pPr>
    </w:lvl>
    <w:lvl w:ilvl="6" w:tplc="7C9AC14E">
      <w:start w:val="1"/>
      <w:numFmt w:val="decimal"/>
      <w:lvlText w:val="%7."/>
      <w:lvlJc w:val="left"/>
      <w:pPr>
        <w:ind w:left="5040" w:hanging="360"/>
      </w:pPr>
    </w:lvl>
    <w:lvl w:ilvl="7" w:tplc="76BC9334">
      <w:start w:val="1"/>
      <w:numFmt w:val="lowerLetter"/>
      <w:lvlText w:val="%8."/>
      <w:lvlJc w:val="left"/>
      <w:pPr>
        <w:ind w:left="5760" w:hanging="360"/>
      </w:pPr>
    </w:lvl>
    <w:lvl w:ilvl="8" w:tplc="D25481BC">
      <w:start w:val="1"/>
      <w:numFmt w:val="lowerRoman"/>
      <w:lvlText w:val="%9."/>
      <w:lvlJc w:val="right"/>
      <w:pPr>
        <w:ind w:left="6480" w:hanging="180"/>
      </w:pPr>
    </w:lvl>
  </w:abstractNum>
  <w:abstractNum w:abstractNumId="4" w15:restartNumberingAfterBreak="0">
    <w:nsid w:val="6504B6DA"/>
    <w:multiLevelType w:val="hybridMultilevel"/>
    <w:tmpl w:val="5B0066D8"/>
    <w:lvl w:ilvl="0" w:tplc="FE3E54B0">
      <w:start w:val="1"/>
      <w:numFmt w:val="decimal"/>
      <w:lvlText w:val="%1."/>
      <w:lvlJc w:val="left"/>
      <w:pPr>
        <w:ind w:left="720" w:hanging="360"/>
      </w:pPr>
    </w:lvl>
    <w:lvl w:ilvl="1" w:tplc="4726EA82">
      <w:start w:val="1"/>
      <w:numFmt w:val="lowerLetter"/>
      <w:lvlText w:val="%2."/>
      <w:lvlJc w:val="left"/>
      <w:pPr>
        <w:ind w:left="1440" w:hanging="360"/>
      </w:pPr>
    </w:lvl>
    <w:lvl w:ilvl="2" w:tplc="FD5C41CE">
      <w:start w:val="1"/>
      <w:numFmt w:val="lowerRoman"/>
      <w:lvlText w:val="%3."/>
      <w:lvlJc w:val="right"/>
      <w:pPr>
        <w:ind w:left="2160" w:hanging="180"/>
      </w:pPr>
    </w:lvl>
    <w:lvl w:ilvl="3" w:tplc="CAB881B8">
      <w:start w:val="1"/>
      <w:numFmt w:val="decimal"/>
      <w:lvlText w:val="%4."/>
      <w:lvlJc w:val="left"/>
      <w:pPr>
        <w:ind w:left="2880" w:hanging="360"/>
      </w:pPr>
    </w:lvl>
    <w:lvl w:ilvl="4" w:tplc="F6C68FC8">
      <w:start w:val="1"/>
      <w:numFmt w:val="lowerLetter"/>
      <w:lvlText w:val="%5."/>
      <w:lvlJc w:val="left"/>
      <w:pPr>
        <w:ind w:left="3600" w:hanging="360"/>
      </w:pPr>
    </w:lvl>
    <w:lvl w:ilvl="5" w:tplc="55400444">
      <w:start w:val="1"/>
      <w:numFmt w:val="lowerRoman"/>
      <w:lvlText w:val="%6."/>
      <w:lvlJc w:val="right"/>
      <w:pPr>
        <w:ind w:left="4320" w:hanging="180"/>
      </w:pPr>
    </w:lvl>
    <w:lvl w:ilvl="6" w:tplc="E5EC4892">
      <w:start w:val="1"/>
      <w:numFmt w:val="decimal"/>
      <w:lvlText w:val="%7."/>
      <w:lvlJc w:val="left"/>
      <w:pPr>
        <w:ind w:left="5040" w:hanging="360"/>
      </w:pPr>
    </w:lvl>
    <w:lvl w:ilvl="7" w:tplc="7D20DA00">
      <w:start w:val="1"/>
      <w:numFmt w:val="lowerLetter"/>
      <w:lvlText w:val="%8."/>
      <w:lvlJc w:val="left"/>
      <w:pPr>
        <w:ind w:left="5760" w:hanging="360"/>
      </w:pPr>
    </w:lvl>
    <w:lvl w:ilvl="8" w:tplc="DFFC7E46">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62E"/>
    <w:rsid w:val="00005D4E"/>
    <w:rsid w:val="000166C9"/>
    <w:rsid w:val="0020421B"/>
    <w:rsid w:val="00257052"/>
    <w:rsid w:val="002B73C8"/>
    <w:rsid w:val="00312E17"/>
    <w:rsid w:val="00337958"/>
    <w:rsid w:val="00347B44"/>
    <w:rsid w:val="00353CCC"/>
    <w:rsid w:val="00356671"/>
    <w:rsid w:val="003C7E59"/>
    <w:rsid w:val="003F7514"/>
    <w:rsid w:val="004837A8"/>
    <w:rsid w:val="004A5450"/>
    <w:rsid w:val="004D3595"/>
    <w:rsid w:val="004D5597"/>
    <w:rsid w:val="00512EF4"/>
    <w:rsid w:val="005F480A"/>
    <w:rsid w:val="00602505"/>
    <w:rsid w:val="00641ABD"/>
    <w:rsid w:val="006F576D"/>
    <w:rsid w:val="0071500D"/>
    <w:rsid w:val="0075516A"/>
    <w:rsid w:val="007A2309"/>
    <w:rsid w:val="007E7FAC"/>
    <w:rsid w:val="007F7542"/>
    <w:rsid w:val="0088362E"/>
    <w:rsid w:val="00893356"/>
    <w:rsid w:val="00956ED1"/>
    <w:rsid w:val="009B18DC"/>
    <w:rsid w:val="009E1F95"/>
    <w:rsid w:val="00A21F06"/>
    <w:rsid w:val="00A36AED"/>
    <w:rsid w:val="00B3774B"/>
    <w:rsid w:val="00B55346"/>
    <w:rsid w:val="00B622EE"/>
    <w:rsid w:val="00B850CC"/>
    <w:rsid w:val="00BC67D6"/>
    <w:rsid w:val="00CA6881"/>
    <w:rsid w:val="00CB0C35"/>
    <w:rsid w:val="00CE1B55"/>
    <w:rsid w:val="00D06E35"/>
    <w:rsid w:val="00D265B2"/>
    <w:rsid w:val="00D30B42"/>
    <w:rsid w:val="00D313BE"/>
    <w:rsid w:val="00D37806"/>
    <w:rsid w:val="00D62D17"/>
    <w:rsid w:val="00D83D66"/>
    <w:rsid w:val="00D95EA3"/>
    <w:rsid w:val="00E80069"/>
    <w:rsid w:val="00EB32F9"/>
    <w:rsid w:val="00EB7FA7"/>
    <w:rsid w:val="00EE063D"/>
    <w:rsid w:val="00F039CB"/>
    <w:rsid w:val="00F13DE0"/>
    <w:rsid w:val="00F8203D"/>
    <w:rsid w:val="00FA408D"/>
    <w:rsid w:val="00FB3790"/>
    <w:rsid w:val="00FC731D"/>
    <w:rsid w:val="0375CE20"/>
    <w:rsid w:val="05C53EC0"/>
    <w:rsid w:val="075AB0AF"/>
    <w:rsid w:val="0A00D87A"/>
    <w:rsid w:val="0ACAD734"/>
    <w:rsid w:val="0BBFAC81"/>
    <w:rsid w:val="0C4BABCD"/>
    <w:rsid w:val="0D8727EC"/>
    <w:rsid w:val="0EA7884B"/>
    <w:rsid w:val="0FB84825"/>
    <w:rsid w:val="102C299D"/>
    <w:rsid w:val="136D8F8F"/>
    <w:rsid w:val="14C464DF"/>
    <w:rsid w:val="156805E6"/>
    <w:rsid w:val="16114174"/>
    <w:rsid w:val="171A0649"/>
    <w:rsid w:val="1A762D03"/>
    <w:rsid w:val="1C8A0913"/>
    <w:rsid w:val="1DD60443"/>
    <w:rsid w:val="1EE89B7C"/>
    <w:rsid w:val="20808CB8"/>
    <w:rsid w:val="208E8066"/>
    <w:rsid w:val="232F1403"/>
    <w:rsid w:val="23580CCC"/>
    <w:rsid w:val="262B0B72"/>
    <w:rsid w:val="26671CC5"/>
    <w:rsid w:val="2717D19A"/>
    <w:rsid w:val="279B2381"/>
    <w:rsid w:val="292BA035"/>
    <w:rsid w:val="2C75FD98"/>
    <w:rsid w:val="2DA55715"/>
    <w:rsid w:val="30A46CD5"/>
    <w:rsid w:val="3114A1E7"/>
    <w:rsid w:val="3298A7E8"/>
    <w:rsid w:val="32AF5074"/>
    <w:rsid w:val="336BD4BF"/>
    <w:rsid w:val="34C3F4F7"/>
    <w:rsid w:val="34F10BFA"/>
    <w:rsid w:val="35A31E63"/>
    <w:rsid w:val="3720F15B"/>
    <w:rsid w:val="389FB917"/>
    <w:rsid w:val="3E4A4641"/>
    <w:rsid w:val="3F69544D"/>
    <w:rsid w:val="448C6A4C"/>
    <w:rsid w:val="44AE8379"/>
    <w:rsid w:val="45029E12"/>
    <w:rsid w:val="460E57CF"/>
    <w:rsid w:val="4843B5E8"/>
    <w:rsid w:val="48C58716"/>
    <w:rsid w:val="48D5925E"/>
    <w:rsid w:val="4AED56F2"/>
    <w:rsid w:val="4AF31090"/>
    <w:rsid w:val="4B70FE48"/>
    <w:rsid w:val="4C43F573"/>
    <w:rsid w:val="4E9D79A6"/>
    <w:rsid w:val="4F010E1A"/>
    <w:rsid w:val="4FB94776"/>
    <w:rsid w:val="50657A22"/>
    <w:rsid w:val="51606B1E"/>
    <w:rsid w:val="51CA6E0B"/>
    <w:rsid w:val="56B6C51E"/>
    <w:rsid w:val="57A7B019"/>
    <w:rsid w:val="57D1B049"/>
    <w:rsid w:val="5A798D14"/>
    <w:rsid w:val="5CB290E5"/>
    <w:rsid w:val="60E9AA31"/>
    <w:rsid w:val="64A304BF"/>
    <w:rsid w:val="650DBB61"/>
    <w:rsid w:val="68DD422C"/>
    <w:rsid w:val="6D8AD56A"/>
    <w:rsid w:val="6DF5D8EB"/>
    <w:rsid w:val="6F164CF0"/>
    <w:rsid w:val="717758E3"/>
    <w:rsid w:val="722C4B1C"/>
    <w:rsid w:val="72A49A46"/>
    <w:rsid w:val="739ED200"/>
    <w:rsid w:val="760077CC"/>
    <w:rsid w:val="79C407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65797"/>
  <w15:chartTrackingRefBased/>
  <w15:docId w15:val="{0DB5620C-94A4-45D5-885C-EE368587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88362E"/>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88362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8362E"/>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88362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88362E"/>
    <w:rPr>
      <w:b/>
      <w:bCs/>
    </w:rPr>
  </w:style>
  <w:style w:type="character" w:styleId="Hervorhebung">
    <w:name w:val="Emphasis"/>
    <w:basedOn w:val="Absatz-Standardschriftart"/>
    <w:uiPriority w:val="20"/>
    <w:qFormat/>
    <w:rsid w:val="0088362E"/>
    <w:rPr>
      <w:i/>
      <w:iCs/>
    </w:rPr>
  </w:style>
  <w:style w:type="paragraph" w:styleId="Listenabsatz">
    <w:name w:val="List Paragraph"/>
    <w:basedOn w:val="Standard"/>
    <w:uiPriority w:val="34"/>
    <w:qFormat/>
    <w:rsid w:val="0FB84825"/>
    <w:pPr>
      <w:ind w:left="720"/>
      <w:contextualSpacing/>
    </w:p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andardWeb">
    <w:name w:val="Normal (Web)"/>
    <w:basedOn w:val="Standard"/>
    <w:uiPriority w:val="99"/>
    <w:unhideWhenUsed/>
    <w:rsid w:val="00353C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4E9D79A6"/>
    <w:pPr>
      <w:tabs>
        <w:tab w:val="center" w:pos="4680"/>
        <w:tab w:val="right" w:pos="9360"/>
      </w:tabs>
      <w:spacing w:after="0" w:line="240" w:lineRule="auto"/>
    </w:pPr>
  </w:style>
  <w:style w:type="paragraph" w:styleId="Fuzeile">
    <w:name w:val="footer"/>
    <w:basedOn w:val="Standard"/>
    <w:uiPriority w:val="99"/>
    <w:unhideWhenUsed/>
    <w:rsid w:val="4E9D79A6"/>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337958"/>
  </w:style>
  <w:style w:type="paragraph" w:customStyle="1" w:styleId="paragraph">
    <w:name w:val="paragraph"/>
    <w:basedOn w:val="Standard"/>
    <w:rsid w:val="00B850C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850CC"/>
    <w:rPr>
      <w:sz w:val="16"/>
      <w:szCs w:val="16"/>
    </w:rPr>
  </w:style>
  <w:style w:type="character" w:styleId="Hyperlink">
    <w:name w:val="Hyperlink"/>
    <w:basedOn w:val="Absatz-Standardschriftart"/>
    <w:uiPriority w:val="99"/>
    <w:unhideWhenUsed/>
    <w:rsid w:val="00F13DE0"/>
    <w:rPr>
      <w:color w:val="0563C1" w:themeColor="hyperlink"/>
      <w:u w:val="single"/>
    </w:rPr>
  </w:style>
  <w:style w:type="character" w:styleId="NichtaufgelsteErwhnung">
    <w:name w:val="Unresolved Mention"/>
    <w:basedOn w:val="Absatz-Standardschriftart"/>
    <w:uiPriority w:val="99"/>
    <w:semiHidden/>
    <w:unhideWhenUsed/>
    <w:rsid w:val="00F13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06841">
      <w:bodyDiv w:val="1"/>
      <w:marLeft w:val="0"/>
      <w:marRight w:val="0"/>
      <w:marTop w:val="0"/>
      <w:marBottom w:val="0"/>
      <w:divBdr>
        <w:top w:val="none" w:sz="0" w:space="0" w:color="auto"/>
        <w:left w:val="none" w:sz="0" w:space="0" w:color="auto"/>
        <w:bottom w:val="none" w:sz="0" w:space="0" w:color="auto"/>
        <w:right w:val="none" w:sz="0" w:space="0" w:color="auto"/>
      </w:divBdr>
    </w:div>
    <w:div w:id="465586587">
      <w:bodyDiv w:val="1"/>
      <w:marLeft w:val="0"/>
      <w:marRight w:val="0"/>
      <w:marTop w:val="0"/>
      <w:marBottom w:val="0"/>
      <w:divBdr>
        <w:top w:val="none" w:sz="0" w:space="0" w:color="auto"/>
        <w:left w:val="none" w:sz="0" w:space="0" w:color="auto"/>
        <w:bottom w:val="none" w:sz="0" w:space="0" w:color="auto"/>
        <w:right w:val="none" w:sz="0" w:space="0" w:color="auto"/>
      </w:divBdr>
    </w:div>
    <w:div w:id="467672785">
      <w:bodyDiv w:val="1"/>
      <w:marLeft w:val="0"/>
      <w:marRight w:val="0"/>
      <w:marTop w:val="0"/>
      <w:marBottom w:val="0"/>
      <w:divBdr>
        <w:top w:val="none" w:sz="0" w:space="0" w:color="auto"/>
        <w:left w:val="none" w:sz="0" w:space="0" w:color="auto"/>
        <w:bottom w:val="none" w:sz="0" w:space="0" w:color="auto"/>
        <w:right w:val="none" w:sz="0" w:space="0" w:color="auto"/>
      </w:divBdr>
    </w:div>
    <w:div w:id="638724063">
      <w:bodyDiv w:val="1"/>
      <w:marLeft w:val="0"/>
      <w:marRight w:val="0"/>
      <w:marTop w:val="0"/>
      <w:marBottom w:val="0"/>
      <w:divBdr>
        <w:top w:val="none" w:sz="0" w:space="0" w:color="auto"/>
        <w:left w:val="none" w:sz="0" w:space="0" w:color="auto"/>
        <w:bottom w:val="none" w:sz="0" w:space="0" w:color="auto"/>
        <w:right w:val="none" w:sz="0" w:space="0" w:color="auto"/>
      </w:divBdr>
    </w:div>
    <w:div w:id="709115666">
      <w:bodyDiv w:val="1"/>
      <w:marLeft w:val="0"/>
      <w:marRight w:val="0"/>
      <w:marTop w:val="0"/>
      <w:marBottom w:val="0"/>
      <w:divBdr>
        <w:top w:val="none" w:sz="0" w:space="0" w:color="auto"/>
        <w:left w:val="none" w:sz="0" w:space="0" w:color="auto"/>
        <w:bottom w:val="none" w:sz="0" w:space="0" w:color="auto"/>
        <w:right w:val="none" w:sz="0" w:space="0" w:color="auto"/>
      </w:divBdr>
    </w:div>
    <w:div w:id="875117032">
      <w:bodyDiv w:val="1"/>
      <w:marLeft w:val="0"/>
      <w:marRight w:val="0"/>
      <w:marTop w:val="0"/>
      <w:marBottom w:val="0"/>
      <w:divBdr>
        <w:top w:val="none" w:sz="0" w:space="0" w:color="auto"/>
        <w:left w:val="none" w:sz="0" w:space="0" w:color="auto"/>
        <w:bottom w:val="none" w:sz="0" w:space="0" w:color="auto"/>
        <w:right w:val="none" w:sz="0" w:space="0" w:color="auto"/>
      </w:divBdr>
    </w:div>
    <w:div w:id="1115100790">
      <w:bodyDiv w:val="1"/>
      <w:marLeft w:val="0"/>
      <w:marRight w:val="0"/>
      <w:marTop w:val="0"/>
      <w:marBottom w:val="0"/>
      <w:divBdr>
        <w:top w:val="none" w:sz="0" w:space="0" w:color="auto"/>
        <w:left w:val="none" w:sz="0" w:space="0" w:color="auto"/>
        <w:bottom w:val="none" w:sz="0" w:space="0" w:color="auto"/>
        <w:right w:val="none" w:sz="0" w:space="0" w:color="auto"/>
      </w:divBdr>
    </w:div>
    <w:div w:id="1319382553">
      <w:bodyDiv w:val="1"/>
      <w:marLeft w:val="0"/>
      <w:marRight w:val="0"/>
      <w:marTop w:val="0"/>
      <w:marBottom w:val="0"/>
      <w:divBdr>
        <w:top w:val="none" w:sz="0" w:space="0" w:color="auto"/>
        <w:left w:val="none" w:sz="0" w:space="0" w:color="auto"/>
        <w:bottom w:val="none" w:sz="0" w:space="0" w:color="auto"/>
        <w:right w:val="none" w:sz="0" w:space="0" w:color="auto"/>
      </w:divBdr>
    </w:div>
    <w:div w:id="16902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i.org/10.7479/4z3g-fy66"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b186bd9-e708-4b59-80cf-b1f25777322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D240DE7C730674A882BD220323A4FE5" ma:contentTypeVersion="13" ma:contentTypeDescription="Ein neues Dokument erstellen." ma:contentTypeScope="" ma:versionID="a11e73c9eb536f95222d5421b5698f2c">
  <xsd:schema xmlns:xsd="http://www.w3.org/2001/XMLSchema" xmlns:xs="http://www.w3.org/2001/XMLSchema" xmlns:p="http://schemas.microsoft.com/office/2006/metadata/properties" xmlns:ns3="8b186bd9-e708-4b59-80cf-b1f25777322d" xmlns:ns4="c8363329-f3c4-461d-a75c-1b1de43d2aa5" targetNamespace="http://schemas.microsoft.com/office/2006/metadata/properties" ma:root="true" ma:fieldsID="135420f066e4f3c812baf563c7afcfac" ns3:_="" ns4:_="">
    <xsd:import namespace="8b186bd9-e708-4b59-80cf-b1f25777322d"/>
    <xsd:import namespace="c8363329-f3c4-461d-a75c-1b1de43d2aa5"/>
    <xsd:element name="properties">
      <xsd:complexType>
        <xsd:sequence>
          <xsd:element name="documentManagement">
            <xsd:complexType>
              <xsd:all>
                <xsd:element ref="ns3:MediaServiceDateTaken" minOccurs="0"/>
                <xsd:element ref="ns4:SharedWithUsers" minOccurs="0"/>
                <xsd:element ref="ns4:SharedWithDetails" minOccurs="0"/>
                <xsd:element ref="ns4:SharingHintHash"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186bd9-e708-4b59-80cf-b1f25777322d"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363329-f3c4-461d-a75c-1b1de43d2aa5" elementFormDefault="qualified">
    <xsd:import namespace="http://schemas.microsoft.com/office/2006/documentManagement/types"/>
    <xsd:import namespace="http://schemas.microsoft.com/office/infopath/2007/PartnerControls"/>
    <xsd:element name="SharedWithUsers" ma:index="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Freigegeben für - Details" ma:internalName="SharedWithDetails" ma:readOnly="true">
      <xsd:simpleType>
        <xsd:restriction base="dms:Note">
          <xsd:maxLength value="255"/>
        </xsd:restriction>
      </xsd:simpleType>
    </xsd:element>
    <xsd:element name="SharingHintHash" ma:index="1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F102CC-413D-4F7B-8BF8-5EDA6189ACAE}">
  <ds:schemaRefs>
    <ds:schemaRef ds:uri="http://schemas.microsoft.com/sharepoint/v3/contenttype/forms"/>
  </ds:schemaRefs>
</ds:datastoreItem>
</file>

<file path=customXml/itemProps2.xml><?xml version="1.0" encoding="utf-8"?>
<ds:datastoreItem xmlns:ds="http://schemas.openxmlformats.org/officeDocument/2006/customXml" ds:itemID="{2C59C366-5635-419E-80B0-55F07D16227E}">
  <ds:schemaRefs>
    <ds:schemaRef ds:uri="http://schemas.microsoft.com/office/2006/metadata/properties"/>
    <ds:schemaRef ds:uri="http://schemas.microsoft.com/office/infopath/2007/PartnerControls"/>
    <ds:schemaRef ds:uri="8b186bd9-e708-4b59-80cf-b1f25777322d"/>
  </ds:schemaRefs>
</ds:datastoreItem>
</file>

<file path=customXml/itemProps3.xml><?xml version="1.0" encoding="utf-8"?>
<ds:datastoreItem xmlns:ds="http://schemas.openxmlformats.org/officeDocument/2006/customXml" ds:itemID="{D5DAAD57-DBA9-4A34-BA90-2F8C458D0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186bd9-e708-4b59-80cf-b1f25777322d"/>
    <ds:schemaRef ds:uri="c8363329-f3c4-461d-a75c-1b1de43d2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2146</Words>
  <Characters>13525</Characters>
  <Application>Microsoft Office Word</Application>
  <DocSecurity>0</DocSecurity>
  <Lines>112</Lines>
  <Paragraphs>31</Paragraphs>
  <ScaleCrop>false</ScaleCrop>
  <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Schindler, Clara</dc:creator>
  <cp:keywords/>
  <dc:description/>
  <cp:lastModifiedBy>Schindler, Clara</cp:lastModifiedBy>
  <cp:revision>59</cp:revision>
  <dcterms:created xsi:type="dcterms:W3CDTF">2025-04-02T12:04:00Z</dcterms:created>
  <dcterms:modified xsi:type="dcterms:W3CDTF">2025-10-21T08:40:00Z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0x0101008D240DE7C730674A882BD220323A4FE5</vt:lpwstr>
  </property>
</Properties>
</file>